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60" w:rsidRPr="00220466" w:rsidRDefault="004A075A">
      <w:pPr>
        <w:jc w:val="center"/>
        <w:rPr>
          <w:rFonts w:ascii="Times New Roman" w:hAnsi="Times New Roman" w:cs="Times New Roman"/>
          <w:b/>
          <w:bCs/>
        </w:rPr>
      </w:pPr>
      <w:r w:rsidRPr="00220466">
        <w:rPr>
          <w:rFonts w:ascii="Times New Roman" w:hAnsi="Times New Roman" w:cs="Times New Roman"/>
          <w:b/>
          <w:bCs/>
        </w:rPr>
        <w:t>ФОС по дисциплине «Информационная безопасность разработки программного обеспечения»</w:t>
      </w:r>
    </w:p>
    <w:p w:rsidR="00633419" w:rsidRDefault="00633419" w:rsidP="00E73B7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ОП ВО </w:t>
      </w:r>
      <w:r w:rsidRPr="003759C3">
        <w:rPr>
          <w:rFonts w:ascii="Times New Roman" w:hAnsi="Times New Roman" w:cs="Times New Roman"/>
          <w:b/>
          <w:bCs/>
        </w:rPr>
        <w:t>24.04.03 Баллистика и гидроаэродинамика</w:t>
      </w:r>
      <w:r w:rsidRPr="00A72781">
        <w:rPr>
          <w:rFonts w:ascii="Times New Roman" w:hAnsi="Times New Roman" w:cs="Times New Roman"/>
          <w:b/>
          <w:bCs/>
        </w:rPr>
        <w:t xml:space="preserve"> «</w:t>
      </w:r>
      <w:r w:rsidRPr="003759C3">
        <w:rPr>
          <w:rFonts w:ascii="Times New Roman" w:hAnsi="Times New Roman" w:cs="Times New Roman"/>
          <w:b/>
          <w:bCs/>
        </w:rPr>
        <w:t>Вычислительная аэрогидрогазодинамика и динамика полета</w:t>
      </w:r>
      <w:r w:rsidRPr="00A72781">
        <w:rPr>
          <w:rFonts w:ascii="Times New Roman" w:hAnsi="Times New Roman" w:cs="Times New Roman"/>
          <w:b/>
          <w:bCs/>
        </w:rPr>
        <w:t>», форм</w:t>
      </w:r>
      <w:r>
        <w:rPr>
          <w:rFonts w:ascii="Times New Roman" w:hAnsi="Times New Roman" w:cs="Times New Roman"/>
          <w:b/>
          <w:bCs/>
        </w:rPr>
        <w:t>а</w:t>
      </w:r>
      <w:r w:rsidRPr="00A72781">
        <w:rPr>
          <w:rFonts w:ascii="Times New Roman" w:hAnsi="Times New Roman" w:cs="Times New Roman"/>
          <w:b/>
          <w:bCs/>
        </w:rPr>
        <w:t xml:space="preserve"> обучения очная</w:t>
      </w:r>
    </w:p>
    <w:p w:rsidR="00F36872" w:rsidRPr="00A72781" w:rsidRDefault="00F36872" w:rsidP="00E73B79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633419" w:rsidRPr="003759C3" w:rsidRDefault="002E05B0" w:rsidP="006334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ПСК-3.5 — способен</w:t>
      </w:r>
      <w:r w:rsidR="00633419" w:rsidRPr="003759C3">
        <w:rPr>
          <w:rFonts w:ascii="Times New Roman" w:hAnsi="Times New Roman" w:cs="Times New Roman"/>
          <w:color w:val="000000"/>
        </w:rPr>
        <w:t xml:space="preserve"> к разработке алгоритмов работы системы управления К</w:t>
      </w:r>
      <w:r w:rsidR="00633419">
        <w:rPr>
          <w:rFonts w:ascii="Times New Roman" w:hAnsi="Times New Roman" w:cs="Times New Roman"/>
          <w:color w:val="000000"/>
        </w:rPr>
        <w:t>А</w:t>
      </w:r>
      <w:r w:rsidR="00F36872">
        <w:rPr>
          <w:rFonts w:ascii="Times New Roman" w:hAnsi="Times New Roman" w:cs="Times New Roman"/>
          <w:color w:val="000000"/>
        </w:rPr>
        <w:t>.</w:t>
      </w:r>
    </w:p>
    <w:tbl>
      <w:tblPr>
        <w:tblW w:w="9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36872" w:rsidRPr="00220466" w:rsidTr="00F36872">
        <w:tc>
          <w:tcPr>
            <w:tcW w:w="988" w:type="dxa"/>
            <w:tcBorders>
              <w:top w:val="single" w:sz="4" w:space="0" w:color="000000"/>
            </w:tcBorders>
            <w:vAlign w:val="center"/>
          </w:tcPr>
          <w:p w:rsidR="00F36872" w:rsidRPr="00220466" w:rsidRDefault="00F36872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undefined"/>
            <w:r w:rsidRPr="00220466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000000"/>
            </w:tcBorders>
            <w:vAlign w:val="center"/>
          </w:tcPr>
          <w:p w:rsidR="00F36872" w:rsidRPr="002E05B0" w:rsidRDefault="00F368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B0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</w:tcPr>
          <w:p w:rsidR="00F36872" w:rsidRPr="00220466" w:rsidRDefault="00F368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466">
              <w:rPr>
                <w:rFonts w:ascii="Times New Roman" w:hAnsi="Times New Roman" w:cs="Times New Roman"/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</w:tcBorders>
          </w:tcPr>
          <w:p w:rsidR="00F36872" w:rsidRPr="00220466" w:rsidRDefault="00F368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466">
              <w:rPr>
                <w:rFonts w:ascii="Times New Roman" w:hAnsi="Times New Roman" w:cs="Times New Roman"/>
                <w:b/>
              </w:rPr>
              <w:t>Время ответа, мин.</w:t>
            </w:r>
          </w:p>
        </w:tc>
      </w:tr>
      <w:bookmarkEnd w:id="1"/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Что такое безопасность?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Положение, при котором не угрожает опасность кому-нибудь или чему-нибудь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Положение, при котором есть угроза опасности кому-нибудь или чему-нибудь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Положение, при котором не угрожает опасность кому-нибудь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Положение, при котором не угрожает опасность чему-нибудь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</w:rPr>
              <w:t>Положение, при котором есть угроза опасности кому-нибудь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Что такое информационная безопасность?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практика предотвращения несанкционированного доступа,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использования, раскрытия, искажения, изменения, исследования, записи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или уничтожения информации, вне зависимости от формы её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представления (электронной или физической)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практика не предотвращения несанкционированного доступа,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использования, раскрытия, искажения, изменения, исследования, записи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или уничтожения информации, вне зависимости от формы её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представления (электронной или физической)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практика предотвращения несанкционированного доступа,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использования, раскрытия, искажения, изменения, исследования, записи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или уничтожения информации, вне зависимости от формы её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  <w:bCs/>
              </w:rPr>
              <w:t>представления (электронной или физической)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  <w:bCs/>
              </w:rPr>
              <w:t xml:space="preserve">Из чего состоит триада CIA? 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конфиденциальность, целостность, доступность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конфиденциальность, целостность, защищенность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информация, целостность, защищенность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lastRenderedPageBreak/>
              <w:t>конфиденциальность, доступность, защищенность</w:t>
            </w:r>
          </w:p>
          <w:p w:rsidR="00F36872" w:rsidRPr="002E05B0" w:rsidRDefault="00F36872" w:rsidP="00633419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информация, целостность, доступность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lastRenderedPageBreak/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Какие категории рекомендуется добавить в обновленный список угроз?</w:t>
            </w:r>
          </w:p>
          <w:p w:rsidR="00F36872" w:rsidRPr="002E05B0" w:rsidRDefault="00F36872" w:rsidP="00633419">
            <w:pPr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  <w:color w:val="000000"/>
              </w:rPr>
              <w:t>невозможность отказа, достоверность</w:t>
            </w:r>
          </w:p>
          <w:p w:rsidR="00F36872" w:rsidRPr="002E05B0" w:rsidRDefault="00F36872" w:rsidP="00633419">
            <w:pPr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кроссплатформенность</w:t>
            </w:r>
          </w:p>
          <w:p w:rsidR="00F36872" w:rsidRPr="002E05B0" w:rsidRDefault="00F36872" w:rsidP="00633419">
            <w:pPr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мобильность</w:t>
            </w:r>
          </w:p>
          <w:p w:rsidR="00F36872" w:rsidRPr="002E05B0" w:rsidRDefault="00F36872" w:rsidP="00633419">
            <w:pPr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тестируемость</w:t>
            </w:r>
          </w:p>
          <w:p w:rsidR="00F36872" w:rsidRPr="002E05B0" w:rsidRDefault="00F36872" w:rsidP="00633419">
            <w:pPr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жизненность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Что является одним из важнейших критериев качества (надежности) разрабатываемого программного обеспечения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</w:rPr>
              <w:t>Безопасность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Доступность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Конфиденциальность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Отсутствие целостности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Кроссплатформенность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Три основные категории угроз, определенные Майклом Шрёдером?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  <w:bCs/>
                <w:color w:val="000000"/>
              </w:rPr>
              <w:t>не авторизованное раскрытие информации, не авторизованное изменение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информации, не авторизованный отказ в доступе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авторизованное раскрытие информации, не авторизованное изменение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информации, авторизованный отказ в доступе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не авторизованное раскрытие информации, авторизованное изменение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информации, не авторизованный отказ в доступе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авторизованное раскрытие информации, авторизованное изменение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информации, авторизованный отказ в доступе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не авторизованное раскрытие информации, авторизованное изменение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информации, авторизованный отказ в доступе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</w:rPr>
              <w:t>Как называется проект, в рамках которого разработаны методологии тестирования безопасности ПО?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bCs/>
                <w:lang w:val="en-US"/>
              </w:rPr>
            </w:pPr>
            <w:r w:rsidRPr="002E05B0">
              <w:rPr>
                <w:rFonts w:ascii="Times New Roman" w:hAnsi="Times New Roman" w:cs="Times New Roman"/>
                <w:bCs/>
                <w:lang w:val="en-US"/>
              </w:rPr>
              <w:t>OWASP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2E05B0">
              <w:rPr>
                <w:rFonts w:ascii="Times New Roman" w:hAnsi="Times New Roman" w:cs="Times New Roman"/>
                <w:lang w:val="en-US"/>
              </w:rPr>
              <w:t>MITR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2E05B0">
              <w:rPr>
                <w:rFonts w:ascii="Times New Roman" w:hAnsi="Times New Roman" w:cs="Times New Roman"/>
                <w:lang w:val="en-US"/>
              </w:rPr>
              <w:t>Microsoft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2E05B0">
              <w:rPr>
                <w:rFonts w:ascii="Times New Roman" w:hAnsi="Times New Roman" w:cs="Times New Roman"/>
                <w:lang w:val="en-US"/>
              </w:rPr>
              <w:t>Cisco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bCs/>
                <w:lang w:val="en-US"/>
              </w:rPr>
            </w:pPr>
            <w:r w:rsidRPr="002E05B0">
              <w:rPr>
                <w:rFonts w:ascii="Times New Roman" w:hAnsi="Times New Roman" w:cs="Times New Roman"/>
                <w:lang w:val="en-US"/>
              </w:rPr>
              <w:lastRenderedPageBreak/>
              <w:t>LOTR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lastRenderedPageBreak/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за тип ошибки был обнаружен в авиалайнерах 787 Dreamliner в 2015 г?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  <w:color w:val="000000"/>
              </w:rPr>
              <w:t>Переполнение памяти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Переполнение руля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Переполнение высоты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Неправильные права доступа</w:t>
            </w:r>
          </w:p>
          <w:p w:rsidR="00F36872" w:rsidRPr="002E05B0" w:rsidRDefault="00F36872" w:rsidP="0063341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Переполнение энергозатрат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Какая ошибка привела к неудачному запуску Ariane 5?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2E05B0">
              <w:rPr>
                <w:rFonts w:ascii="Times New Roman" w:hAnsi="Times New Roman" w:cs="Times New Roman"/>
                <w:bCs/>
                <w:color w:val="000000"/>
              </w:rPr>
              <w:t>Не адаптировали системы инерциальной навигации из предыдущей версии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Переполнился указатель на память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Пропущен символ в коде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Не совпадение типов переменных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Не обнулили время старта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такое HTTP?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bCs/>
                <w:color w:val="000000"/>
              </w:rPr>
              <w:t>Hyper Text Transfer Protocol — «протокол передачи гипертекста»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High Text Transfer Protocol — «протокол передачи высокого текста»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Hyper Tetrahedron Transfer Protocol — «протокол передачи гипер тетрайдера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данных»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Hydrogen Tetrahedron Transfer Protocol — «протокол передачи водородного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тетрайдера»</w:t>
            </w:r>
          </w:p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High TByte Transfer Protocol — «протокол передачи терабайта данных»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означает Stateful?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Как называется период времени, который начинается с момента принятия о решении создания ПО и заканчивается в момент его полного изъятия из эксплуатации?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означает Stateless?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220466"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помимо идентификации ресурса предоставляет URL?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означает http в “http://example.com”?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такое SQL-инъекция?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Какое главное требование для срабатывания sql-инъекции?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36872" w:rsidRPr="00220466" w:rsidTr="00F36872"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Когда точно возникает уязвимость типа “Внедрение команд”?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36872" w:rsidRPr="00220466" w:rsidTr="00F36872">
        <w:trPr>
          <w:trHeight w:val="464"/>
        </w:trPr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такое XSS?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36872" w:rsidRPr="00220466" w:rsidTr="00F36872">
        <w:trPr>
          <w:trHeight w:val="464"/>
        </w:trPr>
        <w:tc>
          <w:tcPr>
            <w:tcW w:w="988" w:type="dxa"/>
          </w:tcPr>
          <w:p w:rsidR="00F36872" w:rsidRPr="00220466" w:rsidRDefault="00F36872" w:rsidP="0063341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5" w:type="dxa"/>
          </w:tcPr>
          <w:p w:rsidR="00F36872" w:rsidRPr="002E05B0" w:rsidRDefault="00F36872" w:rsidP="00633419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2E05B0">
              <w:rPr>
                <w:rFonts w:ascii="Times New Roman" w:hAnsi="Times New Roman" w:cs="Times New Roman"/>
                <w:color w:val="000000"/>
              </w:rPr>
              <w:t>Что такое SSRF?</w:t>
            </w:r>
          </w:p>
        </w:tc>
        <w:tc>
          <w:tcPr>
            <w:tcW w:w="0" w:type="auto"/>
          </w:tcPr>
          <w:p w:rsidR="00F36872" w:rsidRPr="00A72781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700" w:type="dxa"/>
          </w:tcPr>
          <w:p w:rsidR="00F36872" w:rsidRPr="00220466" w:rsidRDefault="00F36872" w:rsidP="00633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7A6560" w:rsidRPr="00220466" w:rsidRDefault="007A6560">
      <w:pPr>
        <w:rPr>
          <w:rFonts w:ascii="Times New Roman" w:hAnsi="Times New Roman" w:cs="Times New Roman"/>
        </w:rPr>
      </w:pPr>
    </w:p>
    <w:sectPr w:rsidR="007A6560" w:rsidRPr="00220466" w:rsidSect="00F368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378" w:rsidRDefault="00564378">
      <w:pPr>
        <w:spacing w:after="0" w:line="240" w:lineRule="auto"/>
      </w:pPr>
      <w:r>
        <w:separator/>
      </w:r>
    </w:p>
  </w:endnote>
  <w:endnote w:type="continuationSeparator" w:id="0">
    <w:p w:rsidR="00564378" w:rsidRDefault="00564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378" w:rsidRDefault="00564378">
      <w:pPr>
        <w:spacing w:after="0" w:line="240" w:lineRule="auto"/>
      </w:pPr>
      <w:r>
        <w:separator/>
      </w:r>
    </w:p>
  </w:footnote>
  <w:footnote w:type="continuationSeparator" w:id="0">
    <w:p w:rsidR="00564378" w:rsidRDefault="00564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507F1"/>
    <w:multiLevelType w:val="hybridMultilevel"/>
    <w:tmpl w:val="D2EEA5FC"/>
    <w:lvl w:ilvl="0" w:tplc="685E3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26CF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5CD6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5A3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64B0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B282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E0CB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122B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06A7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60"/>
    <w:rsid w:val="00220466"/>
    <w:rsid w:val="002E05B0"/>
    <w:rsid w:val="0030490C"/>
    <w:rsid w:val="004A075A"/>
    <w:rsid w:val="00564378"/>
    <w:rsid w:val="00604566"/>
    <w:rsid w:val="00633419"/>
    <w:rsid w:val="00637DB3"/>
    <w:rsid w:val="00680D3B"/>
    <w:rsid w:val="006A370E"/>
    <w:rsid w:val="007A6560"/>
    <w:rsid w:val="00AA1AF8"/>
    <w:rsid w:val="00C44484"/>
    <w:rsid w:val="00DA18BD"/>
    <w:rsid w:val="00EA23EE"/>
    <w:rsid w:val="00F254C2"/>
    <w:rsid w:val="00F36872"/>
    <w:rsid w:val="00F87404"/>
    <w:rsid w:val="00FE40DE"/>
    <w:rsid w:val="00FF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A0F56-F242-47F9-AAB6-CA86CF8F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basedOn w:val="a0"/>
    <w:rsid w:val="00220466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 Q</dc:creator>
  <cp:lastModifiedBy>Ислентьева Ирина Константиновна</cp:lastModifiedBy>
  <cp:revision>2</cp:revision>
  <dcterms:created xsi:type="dcterms:W3CDTF">2024-07-04T10:40:00Z</dcterms:created>
  <dcterms:modified xsi:type="dcterms:W3CDTF">2024-07-04T10:40:00Z</dcterms:modified>
</cp:coreProperties>
</file>