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85499" w14:paraId="6299263C" w14:textId="77777777" w:rsidTr="002854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162BBF" w14:textId="77777777" w:rsidR="00285499" w:rsidRDefault="0028549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85499" w14:paraId="09A67DB6" w14:textId="77777777" w:rsidTr="002854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5CC2B6" w14:textId="6597F72B" w:rsidR="00285499" w:rsidRPr="00285499" w:rsidRDefault="001C792A">
            <w:pPr>
              <w:jc w:val="center"/>
              <w:rPr>
                <w:color w:val="FF0000"/>
                <w:sz w:val="28"/>
                <w:szCs w:val="22"/>
              </w:rPr>
            </w:pPr>
            <w:r>
              <w:rPr>
                <w:bCs/>
                <w:sz w:val="28"/>
              </w:rPr>
              <w:t>Системы менеджмента качества</w:t>
            </w:r>
          </w:p>
        </w:tc>
      </w:tr>
      <w:tr w:rsidR="00285499" w14:paraId="344288F2" w14:textId="77777777" w:rsidTr="002854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6E6E" w14:textId="77777777" w:rsidR="00285499" w:rsidRDefault="00285499">
            <w:pPr>
              <w:jc w:val="center"/>
            </w:pPr>
          </w:p>
          <w:p w14:paraId="2A665E75" w14:textId="77777777" w:rsidR="00285499" w:rsidRDefault="00285499">
            <w:pPr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285499" w14:paraId="70E92703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689A" w14:textId="77777777" w:rsidR="00285499" w:rsidRDefault="00285499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5E117" w14:textId="432A076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12.04.01 Приборостроение</w:t>
            </w:r>
          </w:p>
        </w:tc>
      </w:tr>
      <w:tr w:rsidR="00285499" w14:paraId="26C42A48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AA15D" w14:textId="77777777" w:rsidR="00285499" w:rsidRDefault="00285499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4F9D" w14:textId="53561CA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Обеспечение качества и сертификация изделий и производств</w:t>
            </w:r>
          </w:p>
        </w:tc>
      </w:tr>
      <w:tr w:rsidR="00285499" w14:paraId="034A4B9B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6C361" w14:textId="77777777" w:rsidR="00285499" w:rsidRDefault="00285499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23510" w14:textId="66BE79E7" w:rsidR="00285499" w:rsidRDefault="00285499">
            <w:pPr>
              <w:rPr>
                <w:color w:val="FF0000"/>
              </w:rPr>
            </w:pPr>
            <w:r w:rsidRPr="00285499">
              <w:t>Магистратура</w:t>
            </w:r>
          </w:p>
        </w:tc>
      </w:tr>
      <w:tr w:rsidR="00285499" w14:paraId="59BB7E4E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333E7" w14:textId="77777777" w:rsidR="00285499" w:rsidRDefault="00285499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B0069" w14:textId="0D9E0144" w:rsidR="00285499" w:rsidRDefault="00285499" w:rsidP="00285499">
            <w:pPr>
              <w:rPr>
                <w:color w:val="FF0000"/>
              </w:rPr>
            </w:pPr>
            <w:r w:rsidRPr="00285499">
              <w:t>Очная</w:t>
            </w:r>
          </w:p>
        </w:tc>
      </w:tr>
      <w:tr w:rsidR="00285499" w14:paraId="00850974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95F17" w14:textId="77777777" w:rsidR="00285499" w:rsidRDefault="00285499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1A648" w14:textId="63DACF5E" w:rsidR="00285499" w:rsidRPr="00285499" w:rsidRDefault="00285499" w:rsidP="00285499">
            <w:r w:rsidRPr="00285499">
              <w:t>О Естественнонаучный</w:t>
            </w:r>
          </w:p>
        </w:tc>
      </w:tr>
      <w:tr w:rsidR="00285499" w14:paraId="2750488D" w14:textId="77777777" w:rsidTr="002854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84CD5" w14:textId="77777777" w:rsidR="00285499" w:rsidRDefault="00285499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848DE" w14:textId="4BCA051A" w:rsidR="00285499" w:rsidRPr="00285499" w:rsidRDefault="00285499">
            <w:r w:rsidRPr="00285499">
              <w:t>О2 Инжиниринг и менеджмент качества</w:t>
            </w:r>
          </w:p>
        </w:tc>
      </w:tr>
      <w:tr w:rsidR="00285499" w14:paraId="18AD1691" w14:textId="77777777" w:rsidTr="002854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0790" w14:textId="77777777" w:rsidR="00285499" w:rsidRDefault="00285499" w:rsidP="00285499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AFDF2" w14:textId="54C22E1B" w:rsidR="00285499" w:rsidRPr="00285499" w:rsidRDefault="00285499" w:rsidP="00285499">
            <w:r w:rsidRPr="00285499">
              <w:t>О2 Инжиниринг и менеджмент качества</w:t>
            </w:r>
          </w:p>
        </w:tc>
      </w:tr>
      <w:tr w:rsidR="00285499" w14:paraId="53CE4027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7707F" w14:textId="77777777" w:rsidR="00285499" w:rsidRDefault="00285499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39E57" w14:textId="77777777" w:rsidR="00285499" w:rsidRDefault="00285499">
            <w:r>
              <w:t>2023</w:t>
            </w:r>
          </w:p>
        </w:tc>
      </w:tr>
    </w:tbl>
    <w:p w14:paraId="2A7FFC20" w14:textId="77777777" w:rsidR="00285499" w:rsidRDefault="00285499" w:rsidP="00285499">
      <w:pPr>
        <w:rPr>
          <w:rFonts w:cstheme="minorBidi"/>
          <w:sz w:val="28"/>
          <w:szCs w:val="22"/>
          <w:lang w:eastAsia="en-US"/>
        </w:rPr>
      </w:pPr>
    </w:p>
    <w:p w14:paraId="75AC049C" w14:textId="0AF816F1" w:rsidR="00285499" w:rsidRDefault="00285499" w:rsidP="008366C8">
      <w:pPr>
        <w:jc w:val="center"/>
        <w:rPr>
          <w:b/>
          <w:bCs/>
        </w:rPr>
      </w:pPr>
    </w:p>
    <w:p w14:paraId="6A94E1AE" w14:textId="6CA2D103" w:rsidR="00285499" w:rsidRDefault="00285499" w:rsidP="008366C8">
      <w:pPr>
        <w:jc w:val="center"/>
        <w:rPr>
          <w:b/>
          <w:bCs/>
        </w:rPr>
      </w:pPr>
    </w:p>
    <w:p w14:paraId="3D394325" w14:textId="58D1C160" w:rsidR="00285499" w:rsidRDefault="00285499" w:rsidP="008366C8">
      <w:pPr>
        <w:jc w:val="center"/>
        <w:rPr>
          <w:b/>
          <w:bCs/>
        </w:rPr>
      </w:pPr>
    </w:p>
    <w:p w14:paraId="01F45F0A" w14:textId="16EEA9F9" w:rsidR="00285499" w:rsidRDefault="00285499" w:rsidP="008366C8">
      <w:pPr>
        <w:jc w:val="center"/>
        <w:rPr>
          <w:b/>
          <w:bCs/>
        </w:rPr>
      </w:pPr>
    </w:p>
    <w:p w14:paraId="5CFB76CC" w14:textId="36094993" w:rsidR="00285499" w:rsidRDefault="00285499" w:rsidP="008366C8">
      <w:pPr>
        <w:jc w:val="center"/>
        <w:rPr>
          <w:b/>
          <w:bCs/>
        </w:rPr>
      </w:pPr>
    </w:p>
    <w:p w14:paraId="1D586199" w14:textId="62A4F236" w:rsidR="00285499" w:rsidRDefault="00285499" w:rsidP="008366C8">
      <w:pPr>
        <w:jc w:val="center"/>
        <w:rPr>
          <w:b/>
          <w:bCs/>
        </w:rPr>
      </w:pPr>
    </w:p>
    <w:p w14:paraId="6CECF454" w14:textId="59663E3D" w:rsidR="00285499" w:rsidRDefault="00285499" w:rsidP="008366C8">
      <w:pPr>
        <w:jc w:val="center"/>
        <w:rPr>
          <w:b/>
          <w:bCs/>
        </w:rPr>
      </w:pPr>
    </w:p>
    <w:p w14:paraId="426E9096" w14:textId="26ADAFF2" w:rsidR="00285499" w:rsidRDefault="00285499" w:rsidP="008366C8">
      <w:pPr>
        <w:jc w:val="center"/>
        <w:rPr>
          <w:b/>
          <w:bCs/>
        </w:rPr>
      </w:pPr>
    </w:p>
    <w:p w14:paraId="7043AE81" w14:textId="6F8A71AA" w:rsidR="00285499" w:rsidRDefault="00285499" w:rsidP="008366C8">
      <w:pPr>
        <w:jc w:val="center"/>
        <w:rPr>
          <w:b/>
          <w:bCs/>
        </w:rPr>
      </w:pPr>
    </w:p>
    <w:p w14:paraId="2D3768B1" w14:textId="41B8115D" w:rsidR="00285499" w:rsidRDefault="00285499" w:rsidP="008366C8">
      <w:pPr>
        <w:jc w:val="center"/>
        <w:rPr>
          <w:b/>
          <w:bCs/>
        </w:rPr>
      </w:pPr>
    </w:p>
    <w:p w14:paraId="4D7EE611" w14:textId="184CE661" w:rsidR="00285499" w:rsidRDefault="00285499" w:rsidP="008366C8">
      <w:pPr>
        <w:jc w:val="center"/>
        <w:rPr>
          <w:b/>
          <w:bCs/>
        </w:rPr>
      </w:pPr>
    </w:p>
    <w:p w14:paraId="592EE6A9" w14:textId="7753CFE9" w:rsidR="00285499" w:rsidRDefault="00285499" w:rsidP="008366C8">
      <w:pPr>
        <w:jc w:val="center"/>
        <w:rPr>
          <w:b/>
          <w:bCs/>
        </w:rPr>
      </w:pPr>
    </w:p>
    <w:p w14:paraId="655C1AC6" w14:textId="197C04F5" w:rsidR="00285499" w:rsidRDefault="00285499" w:rsidP="008366C8">
      <w:pPr>
        <w:jc w:val="center"/>
        <w:rPr>
          <w:b/>
          <w:bCs/>
        </w:rPr>
      </w:pPr>
    </w:p>
    <w:p w14:paraId="45D6FB7A" w14:textId="637A544E" w:rsidR="00285499" w:rsidRDefault="00285499" w:rsidP="008366C8">
      <w:pPr>
        <w:jc w:val="center"/>
        <w:rPr>
          <w:b/>
          <w:bCs/>
        </w:rPr>
      </w:pPr>
    </w:p>
    <w:p w14:paraId="67011E22" w14:textId="30EDEA79" w:rsidR="00285499" w:rsidRDefault="00285499" w:rsidP="008366C8">
      <w:pPr>
        <w:jc w:val="center"/>
        <w:rPr>
          <w:b/>
          <w:bCs/>
        </w:rPr>
      </w:pPr>
    </w:p>
    <w:p w14:paraId="324901EB" w14:textId="35DB65AB" w:rsidR="00285499" w:rsidRDefault="00285499" w:rsidP="008366C8">
      <w:pPr>
        <w:jc w:val="center"/>
        <w:rPr>
          <w:b/>
          <w:bCs/>
        </w:rPr>
      </w:pPr>
    </w:p>
    <w:p w14:paraId="3CD82E08" w14:textId="4C6ACBBC" w:rsidR="00285499" w:rsidRDefault="00285499" w:rsidP="008366C8">
      <w:pPr>
        <w:jc w:val="center"/>
        <w:rPr>
          <w:b/>
          <w:bCs/>
        </w:rPr>
      </w:pPr>
    </w:p>
    <w:p w14:paraId="3816DB8A" w14:textId="5FF11AB7" w:rsidR="00285499" w:rsidRDefault="00285499" w:rsidP="008366C8">
      <w:pPr>
        <w:jc w:val="center"/>
        <w:rPr>
          <w:b/>
          <w:bCs/>
        </w:rPr>
      </w:pPr>
    </w:p>
    <w:p w14:paraId="3F9AD9AA" w14:textId="77777777" w:rsidR="00285499" w:rsidRDefault="00285499" w:rsidP="008366C8">
      <w:pPr>
        <w:jc w:val="center"/>
        <w:rPr>
          <w:b/>
          <w:bCs/>
        </w:rPr>
      </w:pPr>
    </w:p>
    <w:p w14:paraId="30A1FA63" w14:textId="4B78C12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370360">
        <w:rPr>
          <w:b/>
          <w:bCs/>
        </w:rPr>
        <w:t>Системы менеджмента качества</w:t>
      </w:r>
      <w:r w:rsidRPr="008366C8">
        <w:rPr>
          <w:b/>
          <w:bCs/>
        </w:rPr>
        <w:t>»</w:t>
      </w:r>
    </w:p>
    <w:p w14:paraId="59808220" w14:textId="199FBF7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80D94">
        <w:rPr>
          <w:b/>
          <w:bCs/>
        </w:rPr>
        <w:t>12.04.01</w:t>
      </w:r>
      <w:r>
        <w:rPr>
          <w:b/>
          <w:bCs/>
        </w:rPr>
        <w:t xml:space="preserve"> </w:t>
      </w:r>
      <w:r w:rsidR="00880D94">
        <w:rPr>
          <w:b/>
          <w:bCs/>
        </w:rPr>
        <w:t>Приборостроение</w:t>
      </w:r>
      <w:r>
        <w:rPr>
          <w:b/>
          <w:bCs/>
        </w:rPr>
        <w:t xml:space="preserve"> «</w:t>
      </w:r>
      <w:r w:rsidR="00880D94">
        <w:rPr>
          <w:b/>
          <w:bCs/>
        </w:rPr>
        <w:t>Обеспечение качества и сертификация изделий и производств</w:t>
      </w:r>
      <w:r>
        <w:rPr>
          <w:b/>
          <w:bCs/>
        </w:rPr>
        <w:t>», форм</w:t>
      </w:r>
      <w:r w:rsidR="00880D94">
        <w:rPr>
          <w:b/>
          <w:bCs/>
        </w:rPr>
        <w:t>а</w:t>
      </w:r>
      <w:r>
        <w:rPr>
          <w:b/>
          <w:bCs/>
        </w:rPr>
        <w:t xml:space="preserve"> обучения</w:t>
      </w:r>
      <w:r w:rsidR="00880D94">
        <w:rPr>
          <w:b/>
          <w:bCs/>
        </w:rPr>
        <w:t xml:space="preserve"> –</w:t>
      </w:r>
      <w:r>
        <w:rPr>
          <w:b/>
          <w:bCs/>
        </w:rPr>
        <w:t xml:space="preserve"> очная</w:t>
      </w:r>
      <w:r w:rsidR="00880D94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56CB2808" w:rsidR="00C40A06" w:rsidRDefault="00370360" w:rsidP="006012F9">
      <w:pPr>
        <w:jc w:val="both"/>
      </w:pPr>
      <w:r w:rsidRPr="00370360">
        <w:t>ПСК-2/23-2</w:t>
      </w:r>
      <w:r w:rsidR="006012F9" w:rsidRPr="006012F9">
        <w:t xml:space="preserve">. </w:t>
      </w:r>
      <w:r w:rsidR="00880D94" w:rsidRPr="00880D94">
        <w:t>Способен разрабатывать планы, программы мероприятий по поддержанию и улучшению качества и надежности продукции, повышению результативности и эффективности системы менеджмента качества</w:t>
      </w:r>
      <w:r w:rsidR="00EB4E56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82"/>
        <w:gridCol w:w="700"/>
      </w:tblGrid>
      <w:tr w:rsidR="00DD772C" w:rsidRPr="008366C8" w14:paraId="07D553B5" w14:textId="609320CA" w:rsidTr="00DD772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DD772C" w:rsidRPr="008366C8" w:rsidRDefault="00DD772C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DD772C" w:rsidRPr="008366C8" w:rsidRDefault="00DD772C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6BAD1950" w14:textId="3D6A3936" w:rsidR="00DD772C" w:rsidRPr="008366C8" w:rsidRDefault="00DD772C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DD772C" w:rsidRPr="008366C8" w:rsidRDefault="00DD772C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D772C" w:rsidRPr="00560A06" w14:paraId="390BEFA7" w14:textId="34D3A47B" w:rsidTr="00DD772C">
        <w:tc>
          <w:tcPr>
            <w:tcW w:w="988" w:type="dxa"/>
          </w:tcPr>
          <w:p w14:paraId="1DF8FA15" w14:textId="77777777" w:rsidR="00DD772C" w:rsidRPr="00560A06" w:rsidRDefault="00DD772C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FCA928" w14:textId="77777777" w:rsidR="00DD772C" w:rsidRDefault="00DD772C" w:rsidP="006012F9">
            <w:pPr>
              <w:shd w:val="clear" w:color="auto" w:fill="FFFFFF"/>
              <w:tabs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>Что не является составной частью «звезды качества»?</w:t>
            </w:r>
          </w:p>
          <w:p w14:paraId="39DF2230" w14:textId="77777777" w:rsidR="00DD772C" w:rsidRPr="0053479D" w:rsidRDefault="00DD772C" w:rsidP="0053479D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3479D">
              <w:rPr>
                <w:rFonts w:eastAsia="Calibri"/>
                <w:color w:val="000000"/>
              </w:rPr>
              <w:t>система мотивации;</w:t>
            </w:r>
          </w:p>
          <w:p w14:paraId="7C8179BA" w14:textId="77777777" w:rsidR="00DD772C" w:rsidRPr="0053479D" w:rsidRDefault="00DD772C" w:rsidP="0053479D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3479D">
              <w:rPr>
                <w:rFonts w:eastAsia="Calibri"/>
                <w:color w:val="000000"/>
              </w:rPr>
              <w:t>система обучения персонала;</w:t>
            </w:r>
          </w:p>
          <w:p w14:paraId="4D31D9E8" w14:textId="77777777" w:rsidR="00DD772C" w:rsidRPr="0053479D" w:rsidRDefault="00DD772C" w:rsidP="0053479D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3479D">
              <w:rPr>
                <w:rFonts w:eastAsia="Calibri"/>
                <w:color w:val="000000"/>
              </w:rPr>
              <w:t>система управления измерениями;</w:t>
            </w:r>
          </w:p>
          <w:p w14:paraId="6132D5DA" w14:textId="1AD85330" w:rsidR="00DD772C" w:rsidRPr="0053479D" w:rsidRDefault="00DD772C" w:rsidP="0053479D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53479D">
              <w:rPr>
                <w:rFonts w:eastAsia="Calibri"/>
                <w:color w:val="000000"/>
              </w:rPr>
              <w:t>система</w:t>
            </w:r>
            <w:r w:rsidRPr="007D4B5F">
              <w:rPr>
                <w:rFonts w:eastAsia="Calibri"/>
                <w:color w:val="000000"/>
              </w:rPr>
              <w:t xml:space="preserve"> взаимоотношений с поставщиками.</w:t>
            </w:r>
          </w:p>
        </w:tc>
        <w:tc>
          <w:tcPr>
            <w:tcW w:w="1382" w:type="dxa"/>
          </w:tcPr>
          <w:p w14:paraId="02233A8E" w14:textId="7865E10A" w:rsidR="00DD772C" w:rsidRPr="00560A06" w:rsidRDefault="00DD772C" w:rsidP="004A06B0">
            <w:pPr>
              <w:jc w:val="center"/>
            </w:pPr>
            <w:r w:rsidRPr="00880D94">
              <w:t>ПСК-2/23-2</w:t>
            </w:r>
          </w:p>
        </w:tc>
        <w:tc>
          <w:tcPr>
            <w:tcW w:w="700" w:type="dxa"/>
          </w:tcPr>
          <w:p w14:paraId="3659CEE3" w14:textId="27567CA6" w:rsidR="00DD772C" w:rsidRPr="00560A06" w:rsidRDefault="00DD772C" w:rsidP="004A06B0">
            <w:pPr>
              <w:jc w:val="center"/>
            </w:pPr>
            <w:r w:rsidRPr="00560A06">
              <w:t>1</w:t>
            </w:r>
          </w:p>
        </w:tc>
      </w:tr>
      <w:tr w:rsidR="00DD772C" w:rsidRPr="00560A06" w14:paraId="03C13BD3" w14:textId="2E62A9E4" w:rsidTr="00DD772C">
        <w:tc>
          <w:tcPr>
            <w:tcW w:w="988" w:type="dxa"/>
          </w:tcPr>
          <w:p w14:paraId="19F5BB01" w14:textId="77777777" w:rsidR="00DD772C" w:rsidRPr="00560A06" w:rsidRDefault="00DD772C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588659" w14:textId="77777777" w:rsidR="00DD772C" w:rsidRDefault="00DD772C" w:rsidP="00880D94">
            <w:pPr>
              <w:tabs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>Кто одним из первых предложил комплексное управление качеством на всех этапах жизненного цикла продукции?</w:t>
            </w:r>
          </w:p>
          <w:p w14:paraId="757A7672" w14:textId="77777777" w:rsidR="00DD772C" w:rsidRPr="0053479D" w:rsidRDefault="00DD772C" w:rsidP="0053479D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7D4B5F">
              <w:rPr>
                <w:rFonts w:eastAsia="Calibri"/>
                <w:color w:val="000000"/>
              </w:rPr>
              <w:t xml:space="preserve">А. </w:t>
            </w:r>
            <w:proofErr w:type="spellStart"/>
            <w:r w:rsidRPr="007D4B5F">
              <w:rPr>
                <w:rFonts w:eastAsia="Calibri"/>
                <w:color w:val="000000"/>
              </w:rPr>
              <w:t>Фейгенбаум</w:t>
            </w:r>
            <w:proofErr w:type="spellEnd"/>
            <w:r w:rsidRPr="007D4B5F">
              <w:rPr>
                <w:rFonts w:eastAsia="Calibri"/>
                <w:color w:val="000000"/>
              </w:rPr>
              <w:t>;</w:t>
            </w:r>
          </w:p>
          <w:p w14:paraId="681656D5" w14:textId="77777777" w:rsidR="00DD772C" w:rsidRPr="0053479D" w:rsidRDefault="00DD772C" w:rsidP="0053479D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7D4B5F">
              <w:rPr>
                <w:rFonts w:eastAsia="Calibri"/>
                <w:color w:val="000000"/>
              </w:rPr>
              <w:t xml:space="preserve">В. </w:t>
            </w:r>
            <w:proofErr w:type="spellStart"/>
            <w:r w:rsidRPr="007D4B5F">
              <w:rPr>
                <w:rFonts w:eastAsia="Calibri"/>
                <w:color w:val="000000"/>
              </w:rPr>
              <w:t>Шухарт</w:t>
            </w:r>
            <w:proofErr w:type="spellEnd"/>
            <w:r w:rsidRPr="007D4B5F">
              <w:rPr>
                <w:rFonts w:eastAsia="Calibri"/>
                <w:color w:val="000000"/>
              </w:rPr>
              <w:t>;</w:t>
            </w:r>
          </w:p>
          <w:p w14:paraId="491E5D0C" w14:textId="77777777" w:rsidR="00DD772C" w:rsidRPr="0053479D" w:rsidRDefault="00DD772C" w:rsidP="0053479D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7D4B5F">
              <w:rPr>
                <w:rFonts w:eastAsia="Calibri"/>
                <w:color w:val="000000"/>
              </w:rPr>
              <w:t xml:space="preserve">Э. </w:t>
            </w:r>
            <w:proofErr w:type="spellStart"/>
            <w:r w:rsidRPr="007D4B5F">
              <w:rPr>
                <w:rFonts w:eastAsia="Calibri"/>
                <w:color w:val="000000"/>
              </w:rPr>
              <w:t>Деминг</w:t>
            </w:r>
            <w:proofErr w:type="spellEnd"/>
            <w:r w:rsidRPr="007D4B5F">
              <w:rPr>
                <w:rFonts w:eastAsia="Calibri"/>
                <w:color w:val="000000"/>
              </w:rPr>
              <w:t>;</w:t>
            </w:r>
          </w:p>
          <w:p w14:paraId="0313C6F8" w14:textId="2CE47CE9" w:rsidR="00DD772C" w:rsidRPr="0053479D" w:rsidRDefault="00DD772C" w:rsidP="0053479D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7D4B5F">
              <w:rPr>
                <w:rFonts w:eastAsia="Calibri"/>
                <w:color w:val="000000"/>
              </w:rPr>
              <w:t>Ф. Кросби.</w:t>
            </w:r>
          </w:p>
        </w:tc>
        <w:tc>
          <w:tcPr>
            <w:tcW w:w="1382" w:type="dxa"/>
          </w:tcPr>
          <w:p w14:paraId="222CA16C" w14:textId="41757E2A" w:rsidR="00DD772C" w:rsidRPr="00560A06" w:rsidRDefault="00DD772C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1A1C57FD" w14:textId="3BF8A806" w:rsidR="00DD772C" w:rsidRPr="00560A06" w:rsidRDefault="00DD772C" w:rsidP="00880D94">
            <w:pPr>
              <w:jc w:val="center"/>
            </w:pPr>
            <w:r w:rsidRPr="00560A06">
              <w:t>1</w:t>
            </w:r>
          </w:p>
        </w:tc>
      </w:tr>
      <w:tr w:rsidR="00DD772C" w:rsidRPr="008366C8" w14:paraId="21F3C26E" w14:textId="4C683550" w:rsidTr="00DD772C">
        <w:tc>
          <w:tcPr>
            <w:tcW w:w="988" w:type="dxa"/>
          </w:tcPr>
          <w:p w14:paraId="2720BFA2" w14:textId="77777777" w:rsidR="00DD772C" w:rsidRPr="008366C8" w:rsidRDefault="00DD772C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B2A684" w14:textId="77777777" w:rsidR="00DD772C" w:rsidRDefault="00DD772C" w:rsidP="00880D94">
            <w:pPr>
              <w:tabs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>Стандарты ИСО серии 14000 устанавливают требования к системам менеджмента с точки зрения:</w:t>
            </w:r>
          </w:p>
          <w:p w14:paraId="6ADECCD8" w14:textId="77777777" w:rsidR="00DD772C" w:rsidRPr="0053479D" w:rsidRDefault="00DD772C" w:rsidP="0053479D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защиты окружающей среды и безопасности продукции;</w:t>
            </w:r>
          </w:p>
          <w:p w14:paraId="3AE59884" w14:textId="77777777" w:rsidR="00DD772C" w:rsidRPr="0053479D" w:rsidRDefault="00DD772C" w:rsidP="0053479D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информационной безопасности;</w:t>
            </w:r>
          </w:p>
          <w:p w14:paraId="02EF5013" w14:textId="77777777" w:rsidR="00DD772C" w:rsidRPr="0053479D" w:rsidRDefault="00DD772C" w:rsidP="0053479D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охраны здоровья и обеспечения безопасности труда;</w:t>
            </w:r>
          </w:p>
          <w:p w14:paraId="2E64633F" w14:textId="06556ABC" w:rsidR="00DD772C" w:rsidRPr="00285499" w:rsidRDefault="00DD772C" w:rsidP="0053479D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безопасности пищевых продуктов.</w:t>
            </w:r>
          </w:p>
        </w:tc>
        <w:tc>
          <w:tcPr>
            <w:tcW w:w="1382" w:type="dxa"/>
          </w:tcPr>
          <w:p w14:paraId="28EF8531" w14:textId="6CC91B43" w:rsidR="00DD772C" w:rsidRPr="008366C8" w:rsidRDefault="00DD772C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54D224F0" w14:textId="4D52BF1A" w:rsidR="00DD772C" w:rsidRPr="008366C8" w:rsidRDefault="00DD772C" w:rsidP="00880D94">
            <w:pPr>
              <w:jc w:val="center"/>
            </w:pPr>
            <w:r>
              <w:t>1</w:t>
            </w:r>
          </w:p>
        </w:tc>
      </w:tr>
      <w:tr w:rsidR="00DD772C" w:rsidRPr="008366C8" w14:paraId="371CC5DA" w14:textId="1CDFF417" w:rsidTr="00DD772C">
        <w:tc>
          <w:tcPr>
            <w:tcW w:w="988" w:type="dxa"/>
          </w:tcPr>
          <w:p w14:paraId="1F76B162" w14:textId="77777777" w:rsidR="00DD772C" w:rsidRPr="008366C8" w:rsidRDefault="00DD772C" w:rsidP="005347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  <w:vAlign w:val="center"/>
          </w:tcPr>
          <w:p w14:paraId="4783EDBC" w14:textId="77777777" w:rsidR="00DD772C" w:rsidRDefault="00DD772C" w:rsidP="0053479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2403B">
              <w:rPr>
                <w:rFonts w:eastAsia="Calibri"/>
              </w:rPr>
              <w:t>Какое утверждение относительно международных стандартов неверно:</w:t>
            </w:r>
          </w:p>
          <w:p w14:paraId="61B1A42D" w14:textId="77777777" w:rsidR="00DD772C" w:rsidRPr="0053479D" w:rsidRDefault="00DD772C" w:rsidP="0053479D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носят обязательный характер;</w:t>
            </w:r>
          </w:p>
          <w:p w14:paraId="4EB74DDD" w14:textId="77777777" w:rsidR="00DD772C" w:rsidRPr="0053479D" w:rsidRDefault="00DD772C" w:rsidP="0053479D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содержат актуальные спецификации на продукцию и услуги;</w:t>
            </w:r>
          </w:p>
          <w:p w14:paraId="4564B192" w14:textId="77777777" w:rsidR="00DD772C" w:rsidRPr="0053479D" w:rsidRDefault="00DD772C" w:rsidP="0053479D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содержат передовую практику;</w:t>
            </w:r>
          </w:p>
          <w:p w14:paraId="277FB1A7" w14:textId="42FD004F" w:rsidR="00DD772C" w:rsidRPr="0053479D" w:rsidRDefault="00DD772C" w:rsidP="0053479D">
            <w:pPr>
              <w:pStyle w:val="a5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способствуют повышению эффективности производства и активному росту промышленного потенциала.</w:t>
            </w:r>
          </w:p>
        </w:tc>
        <w:tc>
          <w:tcPr>
            <w:tcW w:w="1382" w:type="dxa"/>
          </w:tcPr>
          <w:p w14:paraId="6CC74047" w14:textId="6339790A" w:rsidR="00DD772C" w:rsidRPr="008366C8" w:rsidRDefault="00DD772C" w:rsidP="0053479D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56A3D538" w14:textId="7A7A28E0" w:rsidR="00DD772C" w:rsidRPr="008366C8" w:rsidRDefault="00DD772C" w:rsidP="0053479D">
            <w:pPr>
              <w:jc w:val="center"/>
            </w:pPr>
            <w:r>
              <w:t>1</w:t>
            </w:r>
          </w:p>
        </w:tc>
      </w:tr>
      <w:tr w:rsidR="00DD772C" w:rsidRPr="008366C8" w14:paraId="4E508C53" w14:textId="6637AE64" w:rsidTr="00DD772C">
        <w:tc>
          <w:tcPr>
            <w:tcW w:w="988" w:type="dxa"/>
          </w:tcPr>
          <w:p w14:paraId="65DF046D" w14:textId="77777777" w:rsidR="00DD772C" w:rsidRPr="008366C8" w:rsidRDefault="00DD772C" w:rsidP="005347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A986D8" w14:textId="77777777" w:rsidR="00DD772C" w:rsidRDefault="00DD772C" w:rsidP="0053479D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>Какое утверждение относительно стандартов ИСО серии 9000 неверно:</w:t>
            </w:r>
          </w:p>
          <w:p w14:paraId="44DF6273" w14:textId="77777777" w:rsidR="00DD772C" w:rsidRPr="0053479D" w:rsidRDefault="00DD772C" w:rsidP="0053479D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применимы только для организаций, выпускающих наукоёмкую продукцию;</w:t>
            </w:r>
          </w:p>
          <w:p w14:paraId="2FFEC6E0" w14:textId="77777777" w:rsidR="00DD772C" w:rsidRPr="0053479D" w:rsidRDefault="00DD772C" w:rsidP="0053479D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служат гарантом потребителю в части качества получаемой продукции;</w:t>
            </w:r>
          </w:p>
          <w:p w14:paraId="644C3037" w14:textId="77777777" w:rsidR="00DD772C" w:rsidRPr="0053479D" w:rsidRDefault="00DD772C" w:rsidP="0053479D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содержат методические указания организациям по улучшению своей деятельности;</w:t>
            </w:r>
          </w:p>
          <w:p w14:paraId="37B9A755" w14:textId="59E292FC" w:rsidR="00DD772C" w:rsidRPr="008366C8" w:rsidRDefault="00DD772C" w:rsidP="0053479D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</w:pPr>
            <w:r w:rsidRPr="007D4B5F">
              <w:rPr>
                <w:rFonts w:eastAsia="Calibri"/>
                <w:color w:val="000000"/>
              </w:rPr>
              <w:t>содержат передовую практику в области менеджмента качества</w:t>
            </w:r>
          </w:p>
        </w:tc>
        <w:tc>
          <w:tcPr>
            <w:tcW w:w="1382" w:type="dxa"/>
          </w:tcPr>
          <w:p w14:paraId="2B1D1221" w14:textId="32A09459" w:rsidR="00DD772C" w:rsidRPr="008366C8" w:rsidRDefault="00DD772C" w:rsidP="0053479D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12A257F" w14:textId="3B7F10D0" w:rsidR="00DD772C" w:rsidRPr="008366C8" w:rsidRDefault="00DD772C" w:rsidP="0053479D">
            <w:pPr>
              <w:jc w:val="center"/>
            </w:pPr>
            <w:r>
              <w:t>1</w:t>
            </w:r>
          </w:p>
        </w:tc>
      </w:tr>
      <w:tr w:rsidR="00DD772C" w:rsidRPr="00560A06" w14:paraId="62EC61FA" w14:textId="48ED3395" w:rsidTr="00DD772C">
        <w:tc>
          <w:tcPr>
            <w:tcW w:w="988" w:type="dxa"/>
          </w:tcPr>
          <w:p w14:paraId="42DE007F" w14:textId="77777777" w:rsidR="00DD772C" w:rsidRPr="00560A06" w:rsidRDefault="00DD772C" w:rsidP="005347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8EC52C" w14:textId="77777777" w:rsidR="00DD772C" w:rsidRDefault="00DD772C" w:rsidP="0053479D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 xml:space="preserve">Цикл </w:t>
            </w:r>
            <w:proofErr w:type="spellStart"/>
            <w:r w:rsidRPr="0072403B">
              <w:rPr>
                <w:rFonts w:eastAsia="Calibri"/>
              </w:rPr>
              <w:t>Деминга</w:t>
            </w:r>
            <w:proofErr w:type="spellEnd"/>
            <w:r w:rsidRPr="0072403B">
              <w:rPr>
                <w:rFonts w:eastAsia="Calibri"/>
              </w:rPr>
              <w:t xml:space="preserve"> включает в себя набор следующих действий:</w:t>
            </w:r>
          </w:p>
          <w:p w14:paraId="47135ED6" w14:textId="77777777" w:rsidR="00DD772C" w:rsidRPr="0053479D" w:rsidRDefault="00DD772C" w:rsidP="0053479D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D4B5F">
              <w:rPr>
                <w:rFonts w:eastAsia="Calibri"/>
                <w:color w:val="000000"/>
                <w:lang w:val="en-US"/>
              </w:rPr>
              <w:t>Plan, Do, Check, Act;</w:t>
            </w:r>
          </w:p>
          <w:p w14:paraId="072E1196" w14:textId="77777777" w:rsidR="00DD772C" w:rsidRPr="0053479D" w:rsidRDefault="00DD772C" w:rsidP="0053479D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D4B5F">
              <w:rPr>
                <w:rFonts w:eastAsia="Calibri"/>
                <w:color w:val="000000"/>
                <w:lang w:val="en-US"/>
              </w:rPr>
              <w:t>Plan, Do, Check, Analyze</w:t>
            </w:r>
          </w:p>
          <w:p w14:paraId="07BE6575" w14:textId="77777777" w:rsidR="00DD772C" w:rsidRPr="0053479D" w:rsidRDefault="00DD772C" w:rsidP="0053479D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D4B5F">
              <w:rPr>
                <w:rFonts w:eastAsia="Calibri"/>
                <w:color w:val="000000"/>
                <w:lang w:val="en-US"/>
              </w:rPr>
              <w:t>Process, Do, Check, Act;</w:t>
            </w:r>
          </w:p>
          <w:p w14:paraId="59C5CEF1" w14:textId="6C21735C" w:rsidR="00DD772C" w:rsidRPr="0053479D" w:rsidRDefault="00DD772C" w:rsidP="0053479D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D4B5F">
              <w:rPr>
                <w:rFonts w:eastAsia="Calibri"/>
                <w:color w:val="000000"/>
                <w:lang w:val="en-US"/>
              </w:rPr>
              <w:lastRenderedPageBreak/>
              <w:t>Process, Do, Check, Analyze.</w:t>
            </w:r>
          </w:p>
        </w:tc>
        <w:tc>
          <w:tcPr>
            <w:tcW w:w="1382" w:type="dxa"/>
          </w:tcPr>
          <w:p w14:paraId="7BB17BEE" w14:textId="0E825F82" w:rsidR="00DD772C" w:rsidRPr="00560A06" w:rsidRDefault="00DD772C" w:rsidP="0053479D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4EE0A8AE" w14:textId="14B4C3B9" w:rsidR="00DD772C" w:rsidRPr="00560A06" w:rsidRDefault="00DD772C" w:rsidP="0053479D">
            <w:pPr>
              <w:jc w:val="center"/>
            </w:pPr>
            <w:r w:rsidRPr="00560A06">
              <w:t>1</w:t>
            </w:r>
          </w:p>
        </w:tc>
      </w:tr>
      <w:tr w:rsidR="00DD772C" w:rsidRPr="008366C8" w14:paraId="0198810E" w14:textId="1BB40071" w:rsidTr="00DD772C">
        <w:tc>
          <w:tcPr>
            <w:tcW w:w="988" w:type="dxa"/>
          </w:tcPr>
          <w:p w14:paraId="112880BE" w14:textId="77777777" w:rsidR="00DD772C" w:rsidRPr="008366C8" w:rsidRDefault="00DD772C" w:rsidP="005347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13A366" w14:textId="77777777" w:rsidR="00DD772C" w:rsidRDefault="00DD772C" w:rsidP="005347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72403B">
              <w:rPr>
                <w:rFonts w:eastAsia="Calibri"/>
              </w:rPr>
              <w:t>К принципам менеджмента качества не относится:</w:t>
            </w:r>
          </w:p>
          <w:p w14:paraId="51859F04" w14:textId="77777777" w:rsidR="00DD772C" w:rsidRPr="0053479D" w:rsidRDefault="00DD772C" w:rsidP="0053479D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D4B5F">
              <w:rPr>
                <w:rFonts w:eastAsia="Calibri"/>
                <w:color w:val="000000"/>
              </w:rPr>
              <w:t>лидерство руководителя;</w:t>
            </w:r>
          </w:p>
          <w:p w14:paraId="07E3CC2D" w14:textId="77777777" w:rsidR="00DD772C" w:rsidRPr="0053479D" w:rsidRDefault="00DD772C" w:rsidP="0053479D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D4B5F">
              <w:rPr>
                <w:rFonts w:eastAsia="Calibri"/>
                <w:color w:val="000000"/>
              </w:rPr>
              <w:t>процессный подход;</w:t>
            </w:r>
          </w:p>
          <w:p w14:paraId="761D2615" w14:textId="77777777" w:rsidR="00DD772C" w:rsidRPr="0053479D" w:rsidRDefault="00DD772C" w:rsidP="0053479D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D4B5F">
              <w:rPr>
                <w:rFonts w:eastAsia="Calibri"/>
                <w:color w:val="000000"/>
              </w:rPr>
              <w:t>принятие решений, основанное на фактах;</w:t>
            </w:r>
          </w:p>
          <w:p w14:paraId="59DFC0CE" w14:textId="04363BFA" w:rsidR="00DD772C" w:rsidRPr="00DE3089" w:rsidRDefault="00DD772C" w:rsidP="0053479D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D4B5F">
              <w:rPr>
                <w:rFonts w:eastAsia="Calibri"/>
                <w:color w:val="000000"/>
              </w:rPr>
              <w:t>ориентация на прибыль.</w:t>
            </w:r>
          </w:p>
        </w:tc>
        <w:tc>
          <w:tcPr>
            <w:tcW w:w="1382" w:type="dxa"/>
          </w:tcPr>
          <w:p w14:paraId="78D795BE" w14:textId="4118247A" w:rsidR="00DD772C" w:rsidRPr="008366C8" w:rsidRDefault="00DD772C" w:rsidP="0053479D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6381B1BC" w14:textId="75C5409C" w:rsidR="00DD772C" w:rsidRPr="008366C8" w:rsidRDefault="00DD772C" w:rsidP="0053479D">
            <w:pPr>
              <w:jc w:val="center"/>
            </w:pPr>
            <w:r>
              <w:t>1</w:t>
            </w:r>
          </w:p>
        </w:tc>
      </w:tr>
      <w:tr w:rsidR="00DD772C" w:rsidRPr="00560A06" w14:paraId="5E7970B0" w14:textId="018C6C77" w:rsidTr="00DD772C">
        <w:tc>
          <w:tcPr>
            <w:tcW w:w="988" w:type="dxa"/>
          </w:tcPr>
          <w:p w14:paraId="5ECFA4C6" w14:textId="77777777" w:rsidR="00DD772C" w:rsidRPr="00560A06" w:rsidRDefault="00DD772C" w:rsidP="0053479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1EC815" w14:textId="77777777" w:rsidR="00DD772C" w:rsidRDefault="00DD772C" w:rsidP="0053479D">
            <w:pPr>
              <w:tabs>
                <w:tab w:val="left" w:pos="0"/>
                <w:tab w:val="left" w:pos="567"/>
              </w:tabs>
              <w:rPr>
                <w:rFonts w:eastAsia="Calibri"/>
              </w:rPr>
            </w:pPr>
            <w:r w:rsidRPr="0072403B">
              <w:rPr>
                <w:rFonts w:eastAsia="Calibri"/>
              </w:rPr>
              <w:t>Чем являются требования потребителей к продукции в системе менеджмента качества:</w:t>
            </w:r>
          </w:p>
          <w:p w14:paraId="5CDA0FE1" w14:textId="77777777" w:rsidR="00DD772C" w:rsidRPr="0053479D" w:rsidRDefault="00DD772C" w:rsidP="0053479D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D4B5F">
              <w:rPr>
                <w:rFonts w:eastAsia="Calibri"/>
                <w:color w:val="000000"/>
              </w:rPr>
              <w:t>входом;</w:t>
            </w:r>
          </w:p>
          <w:p w14:paraId="51682177" w14:textId="77777777" w:rsidR="00DD772C" w:rsidRPr="0053479D" w:rsidRDefault="00DD772C" w:rsidP="0053479D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D4B5F">
              <w:rPr>
                <w:rFonts w:eastAsia="Calibri"/>
                <w:color w:val="000000"/>
              </w:rPr>
              <w:t>выходом;</w:t>
            </w:r>
          </w:p>
          <w:p w14:paraId="20D5EC46" w14:textId="77777777" w:rsidR="00DD772C" w:rsidRPr="0053479D" w:rsidRDefault="00DD772C" w:rsidP="0053479D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D4B5F">
              <w:rPr>
                <w:rFonts w:eastAsia="Calibri"/>
                <w:color w:val="000000"/>
              </w:rPr>
              <w:t>управляющим воздействием;</w:t>
            </w:r>
          </w:p>
          <w:p w14:paraId="5EF135F1" w14:textId="390AB420" w:rsidR="00DD772C" w:rsidRPr="0053479D" w:rsidRDefault="00DD772C" w:rsidP="0053479D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D4B5F">
              <w:rPr>
                <w:rFonts w:eastAsia="Calibri"/>
                <w:color w:val="000000"/>
              </w:rPr>
              <w:t>ресурсами.</w:t>
            </w:r>
          </w:p>
        </w:tc>
        <w:tc>
          <w:tcPr>
            <w:tcW w:w="1382" w:type="dxa"/>
          </w:tcPr>
          <w:p w14:paraId="6B8EC070" w14:textId="60B140A6" w:rsidR="00DD772C" w:rsidRPr="00560A06" w:rsidRDefault="00DD772C" w:rsidP="0053479D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329CBAE" w14:textId="2B4C878D" w:rsidR="00DD772C" w:rsidRPr="00560A06" w:rsidRDefault="00DD772C" w:rsidP="0053479D">
            <w:pPr>
              <w:jc w:val="center"/>
            </w:pPr>
            <w:r w:rsidRPr="00560A06">
              <w:t>1</w:t>
            </w:r>
          </w:p>
        </w:tc>
      </w:tr>
      <w:tr w:rsidR="00DD772C" w:rsidRPr="008366C8" w14:paraId="0EA1BD7F" w14:textId="75777966" w:rsidTr="00DD772C">
        <w:tc>
          <w:tcPr>
            <w:tcW w:w="988" w:type="dxa"/>
          </w:tcPr>
          <w:p w14:paraId="06E5893D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3C3EA8" w14:textId="77777777" w:rsidR="00DD772C" w:rsidRDefault="00DD772C" w:rsidP="00FB5E8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eastAsia="Calibri"/>
              </w:rPr>
            </w:pPr>
            <w:r w:rsidRPr="0072403B">
              <w:rPr>
                <w:rFonts w:eastAsia="Calibri"/>
              </w:rPr>
              <w:t>В какой форме может быть выражена документация на предприятии:</w:t>
            </w:r>
          </w:p>
          <w:p w14:paraId="420DD6C1" w14:textId="77777777" w:rsidR="00DD772C" w:rsidRPr="00FB5E81" w:rsidRDefault="00DD772C" w:rsidP="00FB5E81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электронной;</w:t>
            </w:r>
          </w:p>
          <w:p w14:paraId="7C3A7179" w14:textId="77777777" w:rsidR="00DD772C" w:rsidRPr="00FB5E81" w:rsidRDefault="00DD772C" w:rsidP="00FB5E81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бумажной;</w:t>
            </w:r>
          </w:p>
          <w:p w14:paraId="698395A8" w14:textId="77777777" w:rsidR="00DD772C" w:rsidRPr="00FB5E81" w:rsidRDefault="00DD772C" w:rsidP="00FB5E81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электронно-бумажной;</w:t>
            </w:r>
          </w:p>
          <w:p w14:paraId="2ECE94C5" w14:textId="3A661670" w:rsidR="00DD772C" w:rsidRPr="00FB5E81" w:rsidRDefault="00DD772C" w:rsidP="00FB5E81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D4B5F">
              <w:rPr>
                <w:rFonts w:eastAsia="Calibri"/>
              </w:rPr>
              <w:t>любой из вышеперечисленных.</w:t>
            </w:r>
          </w:p>
        </w:tc>
        <w:tc>
          <w:tcPr>
            <w:tcW w:w="1382" w:type="dxa"/>
          </w:tcPr>
          <w:p w14:paraId="716D7155" w14:textId="1B5D91A1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3792352" w14:textId="387FE555" w:rsidR="00DD772C" w:rsidRPr="008366C8" w:rsidRDefault="00DD772C" w:rsidP="00FB5E81">
            <w:pPr>
              <w:jc w:val="center"/>
            </w:pPr>
            <w:r>
              <w:t>1</w:t>
            </w:r>
          </w:p>
        </w:tc>
      </w:tr>
      <w:tr w:rsidR="00DD772C" w:rsidRPr="008366C8" w14:paraId="5509AF2B" w14:textId="594CC340" w:rsidTr="00DD772C">
        <w:tc>
          <w:tcPr>
            <w:tcW w:w="988" w:type="dxa"/>
          </w:tcPr>
          <w:p w14:paraId="48E33950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C5DA15" w14:textId="77777777" w:rsidR="00DD772C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72403B">
              <w:rPr>
                <w:rFonts w:eastAsia="Calibri"/>
              </w:rPr>
              <w:t>Аудит считается завершённым, если:</w:t>
            </w:r>
          </w:p>
          <w:p w14:paraId="76A916E4" w14:textId="77777777" w:rsidR="00DD772C" w:rsidRPr="00FB5E81" w:rsidRDefault="00DD772C" w:rsidP="00FB5E81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выполнены все запланированные мероприятия;</w:t>
            </w:r>
          </w:p>
          <w:p w14:paraId="7EC0215F" w14:textId="77777777" w:rsidR="00DD772C" w:rsidRPr="00FB5E81" w:rsidRDefault="00DD772C" w:rsidP="00FB5E81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проведено заключительное совещание;</w:t>
            </w:r>
          </w:p>
          <w:p w14:paraId="3087A530" w14:textId="77777777" w:rsidR="00DD772C" w:rsidRPr="00FB5E81" w:rsidRDefault="00DD772C" w:rsidP="00FB5E81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  <w:color w:val="000000"/>
              </w:rPr>
              <w:t>оформлен отчёт об аудиторской проверке;</w:t>
            </w:r>
          </w:p>
          <w:p w14:paraId="501A9DA9" w14:textId="7B9A721A" w:rsidR="00DD772C" w:rsidRPr="00FB5E81" w:rsidRDefault="00DD772C" w:rsidP="00FB5E81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D4B5F">
              <w:rPr>
                <w:rFonts w:eastAsia="Calibri"/>
              </w:rPr>
              <w:t>проведена проверка на месте.</w:t>
            </w:r>
          </w:p>
        </w:tc>
        <w:tc>
          <w:tcPr>
            <w:tcW w:w="1382" w:type="dxa"/>
          </w:tcPr>
          <w:p w14:paraId="4F7EF855" w14:textId="3142748E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70EB4C82" w14:textId="1D8DBB0F" w:rsidR="00DD772C" w:rsidRPr="008366C8" w:rsidRDefault="00DD772C" w:rsidP="00FB5E81">
            <w:pPr>
              <w:jc w:val="center"/>
            </w:pPr>
            <w:r>
              <w:t>1</w:t>
            </w:r>
          </w:p>
        </w:tc>
      </w:tr>
      <w:tr w:rsidR="00DD772C" w:rsidRPr="008366C8" w14:paraId="49B96FAD" w14:textId="0DE30467" w:rsidTr="00DD772C">
        <w:trPr>
          <w:trHeight w:val="977"/>
        </w:trPr>
        <w:tc>
          <w:tcPr>
            <w:tcW w:w="988" w:type="dxa"/>
          </w:tcPr>
          <w:p w14:paraId="4D5DD0AD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41D09C22" w:rsidR="00DD772C" w:rsidRPr="008366C8" w:rsidRDefault="00DD772C" w:rsidP="00FB5E8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Что может быть объектом </w:t>
            </w:r>
            <w:r w:rsidRPr="00FB5E81">
              <w:rPr>
                <w:color w:val="000000"/>
              </w:rPr>
              <w:t>FМЕА-анализа</w:t>
            </w:r>
            <w:r>
              <w:rPr>
                <w:color w:val="000000"/>
              </w:rPr>
              <w:t>?</w:t>
            </w:r>
          </w:p>
        </w:tc>
        <w:tc>
          <w:tcPr>
            <w:tcW w:w="1382" w:type="dxa"/>
          </w:tcPr>
          <w:p w14:paraId="75188BD5" w14:textId="4E854BED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592C898E" w14:textId="34B2E20E" w:rsidR="00DD772C" w:rsidRPr="008366C8" w:rsidRDefault="00DD772C" w:rsidP="00FB5E81">
            <w:pPr>
              <w:jc w:val="center"/>
            </w:pPr>
            <w:r>
              <w:t>5</w:t>
            </w:r>
          </w:p>
        </w:tc>
      </w:tr>
      <w:tr w:rsidR="00DD772C" w:rsidRPr="008366C8" w14:paraId="14D60D8F" w14:textId="1CA5F7E3" w:rsidTr="00DD772C">
        <w:tc>
          <w:tcPr>
            <w:tcW w:w="988" w:type="dxa"/>
          </w:tcPr>
          <w:p w14:paraId="5059A9F4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D9CE35" w14:textId="4574148A" w:rsidR="00DD772C" w:rsidRPr="008366C8" w:rsidRDefault="00DD772C" w:rsidP="00FB5E8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Из чего состоит типовая инструкция на процесс?</w:t>
            </w:r>
          </w:p>
        </w:tc>
        <w:tc>
          <w:tcPr>
            <w:tcW w:w="1382" w:type="dxa"/>
          </w:tcPr>
          <w:p w14:paraId="1A1E3B4F" w14:textId="2F691FE9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26237723" w14:textId="2FB10068" w:rsidR="00DD772C" w:rsidRPr="008366C8" w:rsidRDefault="00DD772C" w:rsidP="00FB5E81">
            <w:pPr>
              <w:jc w:val="center"/>
            </w:pPr>
            <w:r>
              <w:t>3</w:t>
            </w:r>
          </w:p>
        </w:tc>
      </w:tr>
      <w:tr w:rsidR="00DD772C" w:rsidRPr="008366C8" w14:paraId="73658CE5" w14:textId="399E51FB" w:rsidTr="00DD772C">
        <w:tc>
          <w:tcPr>
            <w:tcW w:w="988" w:type="dxa"/>
          </w:tcPr>
          <w:p w14:paraId="6EF4301B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E667DB" w14:textId="6883B7EF" w:rsidR="00DD772C" w:rsidRPr="008366C8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Какие принципы менеджмента качества вы знаете?</w:t>
            </w:r>
          </w:p>
        </w:tc>
        <w:tc>
          <w:tcPr>
            <w:tcW w:w="1382" w:type="dxa"/>
          </w:tcPr>
          <w:p w14:paraId="519F9D62" w14:textId="069C8D24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9BBE2FA" w14:textId="4C30F554" w:rsidR="00DD772C" w:rsidRPr="008366C8" w:rsidRDefault="00DD772C" w:rsidP="00FB5E81">
            <w:pPr>
              <w:jc w:val="center"/>
            </w:pPr>
            <w:r>
              <w:t>5</w:t>
            </w:r>
          </w:p>
        </w:tc>
      </w:tr>
      <w:tr w:rsidR="00DD772C" w:rsidRPr="008366C8" w14:paraId="43F69172" w14:textId="07FF4DAA" w:rsidTr="00DD772C">
        <w:tc>
          <w:tcPr>
            <w:tcW w:w="988" w:type="dxa"/>
          </w:tcPr>
          <w:p w14:paraId="0CDA8225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BF8535" w14:textId="1E747F59" w:rsidR="00DD772C" w:rsidRPr="00860B5D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2403B">
              <w:rPr>
                <w:rFonts w:eastAsia="Calibri"/>
              </w:rPr>
              <w:t>Новый подход ИСО к разработке стандартов на системы менеджмента не предусматривает:</w:t>
            </w:r>
          </w:p>
        </w:tc>
        <w:tc>
          <w:tcPr>
            <w:tcW w:w="1382" w:type="dxa"/>
          </w:tcPr>
          <w:p w14:paraId="58E0D274" w14:textId="16EF95C8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6853391D" w14:textId="2107032B" w:rsidR="00DD772C" w:rsidRPr="008366C8" w:rsidRDefault="00DD772C" w:rsidP="00FB5E81">
            <w:pPr>
              <w:jc w:val="center"/>
            </w:pPr>
            <w:r>
              <w:t>3</w:t>
            </w:r>
          </w:p>
        </w:tc>
      </w:tr>
      <w:tr w:rsidR="00DD772C" w:rsidRPr="008366C8" w14:paraId="1B781766" w14:textId="5BC2FCE1" w:rsidTr="00DD772C">
        <w:tc>
          <w:tcPr>
            <w:tcW w:w="988" w:type="dxa"/>
          </w:tcPr>
          <w:p w14:paraId="63B52F01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D92F27" w14:textId="0F564D4C" w:rsidR="00DD772C" w:rsidRPr="008366C8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="Calibri"/>
              </w:rPr>
              <w:t>Какой документ находится на верхнем уровне в иерархии документации СМК?</w:t>
            </w:r>
          </w:p>
        </w:tc>
        <w:tc>
          <w:tcPr>
            <w:tcW w:w="1382" w:type="dxa"/>
          </w:tcPr>
          <w:p w14:paraId="3FD64DEB" w14:textId="5C852B0A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626C1A6E" w14:textId="33717B1C" w:rsidR="00DD772C" w:rsidRPr="008366C8" w:rsidRDefault="00DD772C" w:rsidP="00FB5E81">
            <w:pPr>
              <w:jc w:val="center"/>
            </w:pPr>
            <w:r>
              <w:t>10</w:t>
            </w:r>
          </w:p>
        </w:tc>
      </w:tr>
      <w:tr w:rsidR="00DD772C" w:rsidRPr="008366C8" w14:paraId="169C3B00" w14:textId="683ECDDE" w:rsidTr="00DD772C">
        <w:tc>
          <w:tcPr>
            <w:tcW w:w="988" w:type="dxa"/>
          </w:tcPr>
          <w:p w14:paraId="5FFF2788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411A1586" w:rsidR="00DD772C" w:rsidRPr="008366C8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="Calibri"/>
              </w:rPr>
              <w:t>Что собирает во время проведения внутренней проверки аудитор?</w:t>
            </w:r>
          </w:p>
        </w:tc>
        <w:tc>
          <w:tcPr>
            <w:tcW w:w="1382" w:type="dxa"/>
          </w:tcPr>
          <w:p w14:paraId="484EEB0D" w14:textId="1E936F15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C6CAAAB" w14:textId="29AC6144" w:rsidR="00DD772C" w:rsidRPr="008366C8" w:rsidRDefault="00DD772C" w:rsidP="00FB5E81">
            <w:pPr>
              <w:jc w:val="center"/>
            </w:pPr>
            <w:r>
              <w:t>5</w:t>
            </w:r>
          </w:p>
        </w:tc>
      </w:tr>
      <w:tr w:rsidR="00DD772C" w:rsidRPr="008366C8" w14:paraId="719A8CFF" w14:textId="7FDC46F9" w:rsidTr="00DD772C">
        <w:tc>
          <w:tcPr>
            <w:tcW w:w="988" w:type="dxa"/>
          </w:tcPr>
          <w:p w14:paraId="6D8D3836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0C45408B" w:rsidR="00DD772C" w:rsidRPr="008366C8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2403B">
              <w:rPr>
                <w:rFonts w:eastAsia="Calibri"/>
              </w:rPr>
              <w:t>Стандарты ИСО серии 14000 устанавливают требования к системам менеджмента с точки зрения:</w:t>
            </w:r>
          </w:p>
        </w:tc>
        <w:tc>
          <w:tcPr>
            <w:tcW w:w="1382" w:type="dxa"/>
          </w:tcPr>
          <w:p w14:paraId="145A91DD" w14:textId="76E8CC07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09BAB07" w14:textId="283F5946" w:rsidR="00DD772C" w:rsidRPr="008366C8" w:rsidRDefault="00DD772C" w:rsidP="00FB5E81">
            <w:pPr>
              <w:jc w:val="center"/>
            </w:pPr>
            <w:r>
              <w:t>10</w:t>
            </w:r>
          </w:p>
        </w:tc>
      </w:tr>
      <w:tr w:rsidR="00DD772C" w:rsidRPr="008366C8" w14:paraId="3C92D583" w14:textId="2EFD0D07" w:rsidTr="00DD772C">
        <w:tc>
          <w:tcPr>
            <w:tcW w:w="988" w:type="dxa"/>
          </w:tcPr>
          <w:p w14:paraId="6D5A2A59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68B757B3" w:rsidR="00DD772C" w:rsidRPr="00FB5E81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2403B">
              <w:rPr>
                <w:rFonts w:eastAsia="Calibri"/>
              </w:rPr>
              <w:t>Чем согласно ГОСТ ISO 9001-2011 должен обладать персонал, выполняющий работы, влияющие</w:t>
            </w:r>
            <w:r>
              <w:rPr>
                <w:rFonts w:eastAsia="Calibri"/>
              </w:rPr>
              <w:t xml:space="preserve"> на качество конечной продукции?</w:t>
            </w:r>
          </w:p>
        </w:tc>
        <w:tc>
          <w:tcPr>
            <w:tcW w:w="1382" w:type="dxa"/>
          </w:tcPr>
          <w:p w14:paraId="5CE4475E" w14:textId="7361C54A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3CE98515" w14:textId="5FD08CBD" w:rsidR="00DD772C" w:rsidRPr="008366C8" w:rsidRDefault="00DD772C" w:rsidP="00FB5E81">
            <w:pPr>
              <w:jc w:val="center"/>
            </w:pPr>
            <w:r>
              <w:t>10</w:t>
            </w:r>
          </w:p>
        </w:tc>
      </w:tr>
      <w:tr w:rsidR="00DD772C" w:rsidRPr="008366C8" w14:paraId="12599A82" w14:textId="65A351AA" w:rsidTr="00DD772C">
        <w:tc>
          <w:tcPr>
            <w:tcW w:w="988" w:type="dxa"/>
          </w:tcPr>
          <w:p w14:paraId="24E3621C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791A1" w14:textId="33C46D99" w:rsidR="00DD772C" w:rsidRPr="00FB5E81" w:rsidRDefault="00DD772C" w:rsidP="00FB5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2403B">
              <w:rPr>
                <w:rFonts w:eastAsia="Calibri"/>
              </w:rPr>
              <w:t>Кто согласно ГОСТ ISO 9001-2011 отвечает за качество процесса проектирования, если его выполнение</w:t>
            </w:r>
            <w:r>
              <w:rPr>
                <w:rFonts w:eastAsia="Calibri"/>
              </w:rPr>
              <w:t xml:space="preserve"> передано сторонней организации?</w:t>
            </w:r>
          </w:p>
        </w:tc>
        <w:tc>
          <w:tcPr>
            <w:tcW w:w="1382" w:type="dxa"/>
          </w:tcPr>
          <w:p w14:paraId="298299F8" w14:textId="43393629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580DB32" w14:textId="3FF365B0" w:rsidR="00DD772C" w:rsidRPr="008366C8" w:rsidRDefault="00DD772C" w:rsidP="00FB5E81">
            <w:pPr>
              <w:jc w:val="center"/>
            </w:pPr>
            <w:r>
              <w:t>3</w:t>
            </w:r>
          </w:p>
        </w:tc>
      </w:tr>
      <w:tr w:rsidR="00DD772C" w:rsidRPr="008366C8" w14:paraId="4438AF5C" w14:textId="7B65F157" w:rsidTr="00DD772C">
        <w:tc>
          <w:tcPr>
            <w:tcW w:w="988" w:type="dxa"/>
          </w:tcPr>
          <w:p w14:paraId="38738B4D" w14:textId="77777777" w:rsidR="00DD772C" w:rsidRPr="008366C8" w:rsidRDefault="00DD772C" w:rsidP="00FB5E8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B3EAD4" w14:textId="732C04D9" w:rsidR="00DD772C" w:rsidRPr="008366C8" w:rsidRDefault="00DD772C" w:rsidP="00FB5E81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2403B">
              <w:rPr>
                <w:rFonts w:eastAsia="Calibri"/>
              </w:rPr>
              <w:t>Каким образом можно обеспечить соответствие поставляемой продукции установленным требованиям?</w:t>
            </w:r>
          </w:p>
        </w:tc>
        <w:tc>
          <w:tcPr>
            <w:tcW w:w="1382" w:type="dxa"/>
          </w:tcPr>
          <w:p w14:paraId="2D23747D" w14:textId="131C37FF" w:rsidR="00DD772C" w:rsidRPr="008366C8" w:rsidRDefault="00DD772C" w:rsidP="00FB5E81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10E89131" w14:textId="2913FE3A" w:rsidR="00DD772C" w:rsidRPr="008366C8" w:rsidRDefault="00DD772C" w:rsidP="00FB5E81">
            <w:pPr>
              <w:jc w:val="center"/>
            </w:pPr>
            <w: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37222"/>
    <w:multiLevelType w:val="hybridMultilevel"/>
    <w:tmpl w:val="83F4A5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F218D0"/>
    <w:multiLevelType w:val="hybridMultilevel"/>
    <w:tmpl w:val="50543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70FC6"/>
    <w:multiLevelType w:val="hybridMultilevel"/>
    <w:tmpl w:val="9BC453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ED60A0"/>
    <w:multiLevelType w:val="hybridMultilevel"/>
    <w:tmpl w:val="1B144692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B298B"/>
    <w:multiLevelType w:val="hybridMultilevel"/>
    <w:tmpl w:val="DC96215A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E66D2"/>
    <w:multiLevelType w:val="hybridMultilevel"/>
    <w:tmpl w:val="AA169B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81709"/>
    <w:multiLevelType w:val="hybridMultilevel"/>
    <w:tmpl w:val="B2AC0920"/>
    <w:lvl w:ilvl="0" w:tplc="7A9630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51DAD"/>
    <w:multiLevelType w:val="hybridMultilevel"/>
    <w:tmpl w:val="3B4A10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B5A76"/>
    <w:multiLevelType w:val="hybridMultilevel"/>
    <w:tmpl w:val="4E6AC706"/>
    <w:lvl w:ilvl="0" w:tplc="B62409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A37F9"/>
    <w:multiLevelType w:val="hybridMultilevel"/>
    <w:tmpl w:val="2F32DC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F4A1F"/>
    <w:multiLevelType w:val="hybridMultilevel"/>
    <w:tmpl w:val="FC7A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4"/>
  </w:num>
  <w:num w:numId="18">
    <w:abstractNumId w:val="8"/>
  </w:num>
  <w:num w:numId="19">
    <w:abstractNumId w:val="0"/>
  </w:num>
  <w:num w:numId="20">
    <w:abstractNumId w:val="27"/>
  </w:num>
  <w:num w:numId="21">
    <w:abstractNumId w:val="20"/>
  </w:num>
  <w:num w:numId="22">
    <w:abstractNumId w:val="21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11"/>
  </w:num>
  <w:num w:numId="28">
    <w:abstractNumId w:val="13"/>
  </w:num>
  <w:num w:numId="29">
    <w:abstractNumId w:val="2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10321F"/>
    <w:rsid w:val="001174BF"/>
    <w:rsid w:val="00127BA3"/>
    <w:rsid w:val="00175711"/>
    <w:rsid w:val="001B05BA"/>
    <w:rsid w:val="001C73CF"/>
    <w:rsid w:val="001C792A"/>
    <w:rsid w:val="001F3A64"/>
    <w:rsid w:val="00212E83"/>
    <w:rsid w:val="00285499"/>
    <w:rsid w:val="00291151"/>
    <w:rsid w:val="00295E45"/>
    <w:rsid w:val="0032714F"/>
    <w:rsid w:val="00370360"/>
    <w:rsid w:val="003860FC"/>
    <w:rsid w:val="004269C0"/>
    <w:rsid w:val="00430D07"/>
    <w:rsid w:val="00443BAA"/>
    <w:rsid w:val="004C0EA7"/>
    <w:rsid w:val="0053479D"/>
    <w:rsid w:val="00560A06"/>
    <w:rsid w:val="005B59D7"/>
    <w:rsid w:val="006012F9"/>
    <w:rsid w:val="00670C89"/>
    <w:rsid w:val="006B2DB7"/>
    <w:rsid w:val="006C2CE1"/>
    <w:rsid w:val="00734E37"/>
    <w:rsid w:val="007417AC"/>
    <w:rsid w:val="00752F38"/>
    <w:rsid w:val="007B3921"/>
    <w:rsid w:val="007C42D3"/>
    <w:rsid w:val="008366C8"/>
    <w:rsid w:val="00860B5D"/>
    <w:rsid w:val="00880D94"/>
    <w:rsid w:val="008D641F"/>
    <w:rsid w:val="008E1E8E"/>
    <w:rsid w:val="009C2EC6"/>
    <w:rsid w:val="00AD3878"/>
    <w:rsid w:val="00AE3F57"/>
    <w:rsid w:val="00AE6F17"/>
    <w:rsid w:val="00B45FAE"/>
    <w:rsid w:val="00C40A06"/>
    <w:rsid w:val="00C63C63"/>
    <w:rsid w:val="00D309AC"/>
    <w:rsid w:val="00DA42AD"/>
    <w:rsid w:val="00DB4B25"/>
    <w:rsid w:val="00DD772C"/>
    <w:rsid w:val="00DE3089"/>
    <w:rsid w:val="00E035A8"/>
    <w:rsid w:val="00EA3162"/>
    <w:rsid w:val="00EA58BB"/>
    <w:rsid w:val="00EB4E56"/>
    <w:rsid w:val="00EE286F"/>
    <w:rsid w:val="00F20F92"/>
    <w:rsid w:val="00F9669C"/>
    <w:rsid w:val="00FB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F3F04AFD-330A-4B59-A125-28B7BD4D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D30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78912-EFFA-42F7-8965-B18829C8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2024-04-19T13:40:00Z</dcterms:created>
  <dcterms:modified xsi:type="dcterms:W3CDTF">2024-09-06T08:26:00Z</dcterms:modified>
</cp:coreProperties>
</file>