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80539" w:rsidRPr="00780539" w:rsidTr="003238A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780539">
              <w:rPr>
                <w:rFonts w:ascii="Times New Roman" w:eastAsia="Calibri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80539" w:rsidRPr="00780539" w:rsidTr="003238A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5A3E85" w:rsidP="00780539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</w:rPr>
            </w:pPr>
            <w:r w:rsidRPr="005A3E85">
              <w:rPr>
                <w:rFonts w:ascii="Times New Roman" w:eastAsia="Calibri" w:hAnsi="Times New Roman" w:cs="Times New Roman"/>
                <w:sz w:val="28"/>
              </w:rPr>
              <w:t>ИНФОРМАЦИОННАЯ ПОДДЕРЖКА ЖИЗНЕННОГО ЦИКЛА ПРОДУКЦИИ</w:t>
            </w:r>
          </w:p>
        </w:tc>
      </w:tr>
      <w:tr w:rsidR="00780539" w:rsidRPr="00780539" w:rsidTr="003238A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780539" w:rsidRPr="00780539" w:rsidRDefault="00780539" w:rsidP="00780539">
            <w:pPr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b/>
                <w:sz w:val="28"/>
              </w:rPr>
              <w:t>Фонд оценочных средств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Направление/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12.04.01 Обеспечение качества и сертификация изделий и производств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Специализация/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профиль/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Обеспечение качества и сертификация изделий и производств</w:t>
            </w:r>
          </w:p>
        </w:tc>
      </w:tr>
      <w:tr w:rsidR="00780539" w:rsidRPr="00780539" w:rsidTr="003238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Магистратура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5A3E85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Очная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5A3E85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 ЕСТЕСТВЕННОНАУЧНЫЙ</w:t>
            </w:r>
          </w:p>
        </w:tc>
      </w:tr>
      <w:tr w:rsidR="00780539" w:rsidRPr="00780539" w:rsidTr="003238A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A3E85" w:rsidP="005F15D6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О2</w:t>
            </w:r>
            <w:r w:rsidR="00780539" w:rsidRPr="0078053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5F15D6" w:rsidRPr="005F15D6">
              <w:rPr>
                <w:rFonts w:ascii="Times New Roman" w:eastAsia="Calibri" w:hAnsi="Times New Roman" w:cs="Times New Roman"/>
                <w:sz w:val="28"/>
              </w:rPr>
              <w:t>ИНЖИНИРИНГ И МЕНЕДЖМЕНТ КАЧЕСТВА</w:t>
            </w:r>
          </w:p>
        </w:tc>
      </w:tr>
      <w:tr w:rsidR="00780539" w:rsidRPr="00780539" w:rsidTr="003238A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5F15D6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5F15D6">
              <w:rPr>
                <w:rFonts w:ascii="Times New Roman" w:eastAsia="Calibri" w:hAnsi="Times New Roman" w:cs="Times New Roman"/>
                <w:sz w:val="28"/>
              </w:rPr>
              <w:t>О2</w:t>
            </w:r>
            <w:r w:rsidRPr="0078053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5F15D6">
              <w:rPr>
                <w:rFonts w:ascii="Times New Roman" w:eastAsia="Calibri" w:hAnsi="Times New Roman" w:cs="Times New Roman"/>
                <w:sz w:val="28"/>
              </w:rPr>
              <w:t>ИНЖИНИРИНГ И МЕНЕДЖМЕНТ КАЧЕСТВА</w:t>
            </w:r>
          </w:p>
        </w:tc>
      </w:tr>
      <w:tr w:rsidR="00780539" w:rsidRPr="00780539" w:rsidTr="003238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539" w:rsidRPr="00780539" w:rsidRDefault="00780539" w:rsidP="00780539">
            <w:pPr>
              <w:rPr>
                <w:rFonts w:ascii="Times New Roman" w:eastAsia="Calibri" w:hAnsi="Times New Roman" w:cs="Times New Roman"/>
                <w:sz w:val="28"/>
              </w:rPr>
            </w:pPr>
            <w:r w:rsidRPr="00780539">
              <w:rPr>
                <w:rFonts w:ascii="Times New Roman" w:eastAsia="Calibri" w:hAnsi="Times New Roman" w:cs="Times New Roman"/>
                <w:sz w:val="28"/>
              </w:rPr>
              <w:t>2023</w:t>
            </w:r>
          </w:p>
        </w:tc>
      </w:tr>
    </w:tbl>
    <w:p w:rsidR="00780539" w:rsidRPr="00780539" w:rsidRDefault="00780539" w:rsidP="00780539">
      <w:pPr>
        <w:ind w:firstLine="709"/>
        <w:rPr>
          <w:rFonts w:ascii="Times New Roman" w:eastAsia="Calibri" w:hAnsi="Times New Roman" w:cs="Times New Roman"/>
          <w:sz w:val="28"/>
        </w:rPr>
      </w:pPr>
    </w:p>
    <w:p w:rsidR="00780539" w:rsidRDefault="00780539">
      <w:r>
        <w:br w:type="page"/>
      </w:r>
    </w:p>
    <w:p w:rsidR="00780539" w:rsidRPr="00780539" w:rsidRDefault="00780539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5F15D6" w:rsidRPr="005F1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ИНФОРМАЦИОННАЯ ПОДДЕРЖКА ЖИЗНЕННОГО ЦИКЛА ПРОДУКЦИИ</w:t>
      </w:r>
      <w:r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</w:p>
    <w:p w:rsidR="00780539" w:rsidRPr="00780539" w:rsidRDefault="005F15D6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1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12.04.01 </w:t>
      </w:r>
      <w:r w:rsidR="00780539"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</w:t>
      </w:r>
      <w:r w:rsidRPr="005F1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качества и сертификация изделий и производств</w:t>
      </w:r>
      <w:r w:rsidR="00780539" w:rsidRPr="0078053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», формы обучения очная</w:t>
      </w:r>
    </w:p>
    <w:p w:rsidR="00780539" w:rsidRPr="00780539" w:rsidRDefault="00780539" w:rsidP="00780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80539" w:rsidRDefault="005F15D6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ПК-94</w:t>
      </w:r>
      <w:r w:rsidR="00780539" w:rsidRPr="00780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F15D6" w:rsidRPr="00780539" w:rsidRDefault="005F15D6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ПСК-2/23-3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5F15D6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Способен анализировать методы и средства измерений, контроля и испытаний с целью определения возможности их использования и осуществлять контроль состояния технического качества продукции на производстве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80539" w:rsidRPr="00780539" w:rsidRDefault="0078053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2835"/>
        <w:gridCol w:w="1418"/>
        <w:gridCol w:w="709"/>
      </w:tblGrid>
      <w:tr w:rsidR="0028193A" w:rsidRPr="00780539" w:rsidTr="0028193A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28193A" w:rsidRPr="00780539" w:rsidRDefault="0028193A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28193A" w:rsidRPr="00A11E4C" w:rsidRDefault="0028193A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8193A" w:rsidRPr="00780539" w:rsidRDefault="0028193A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8193A" w:rsidRPr="00780539" w:rsidRDefault="0028193A" w:rsidP="00780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PLM-</w:t>
            </w: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– это …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Объяснить отличие </w:t>
            </w: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PLM</w:t>
            </w: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-системы от </w:t>
            </w: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PDM</w:t>
            </w: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-системы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PDM</w:t>
            </w: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-система – это …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теории «Индустрия 4.0» маркетинга установите соответствие основных этапов.</w:t>
            </w:r>
          </w:p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Индустрия 1.0</w:t>
            </w:r>
          </w:p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Индустрия 2.0</w:t>
            </w:r>
          </w:p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Индустрия 3.0</w:t>
            </w:r>
          </w:p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Индустрия 4.0</w:t>
            </w:r>
          </w:p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Внедрение ЭВМ в производство</w:t>
            </w:r>
          </w:p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Внедрение интернета вещей в производство</w:t>
            </w:r>
          </w:p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Изобретение парового двигателя</w:t>
            </w:r>
          </w:p>
          <w:p w:rsidR="0028193A" w:rsidRPr="00A11E4C" w:rsidRDefault="0028193A" w:rsidP="00B9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Г.) Внедрение конвейерной сборки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Может ли </w:t>
            </w: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PDM</w:t>
            </w: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-система быть частью </w:t>
            </w: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PLM-</w:t>
            </w: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Составить очерёдность этапов жизненного цикла изделия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Разработка КД (конструкторской документации)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Выпуск опытного образца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Разработка ТП (технологического процесса)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Выпуск изделия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Формирование плана производства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CAD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-система – это…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Управление проектами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Программное обеспечение, предназначенное для автоматизированного проектирования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Управление складами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Управление технологическими процессами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чём разница между спецификацией и маршрутной картой технологического процесса?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Рассчитать норму расхода для 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заготовки (округлить до 3-х знаков).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Исходные данные: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 В1-IV-НД-20 ГОСТ 2590-2006 / 40Х-2 ГОСТ 4543-71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 погонного метра – 2,48 кг.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заготовки – 300 мм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Ширина реза – 2 мм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технологических потерь -1,1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жизненный цикл изделия?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Совокупность явлений и процессов, повторяющаяся с периодичностью, определяемой временем существования типовой конструкции изделия, от её замысла до утилизации или конкретного экземпляра изделия от момента завершения его производства до утилизации.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Степень соответствия присущих продукции (работе, услуге) отличительных свойств потребностям или ожиданиям, обязательным или общепринятым с точки зрения любых заинтересованных сторон.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Прямое или косвенное определение соблюдения требований, предъявляемых к объекту.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ERP-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– это …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Управление складами.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Планирование ресурсов предприятия.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Управление проектами.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Управление производством.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MES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-система – это …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Система управления производственными процессами.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Система управление складами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Система управление проектами.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Система управление технологическими процессами.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Укажите соответствие отделов и отчётной документации: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Конструкторский отдел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Технологический отдел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Отдел материального нормирования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Комплект ТД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Материальная ведомость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Спецификация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основании каких данных формируется производственная спецификация?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чём заключается разница между Т </w:t>
            </w:r>
            <w:proofErr w:type="spellStart"/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пз</w:t>
            </w:r>
            <w:proofErr w:type="spellEnd"/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и Т. шт.?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Рассчитать трудоёмкость выполнения операции на производстве.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партии – 50 шт.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 </w:t>
            </w:r>
            <w:proofErr w:type="spellStart"/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пз</w:t>
            </w:r>
            <w:proofErr w:type="spellEnd"/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– 0,1 час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 шт. – 0,02 час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Какие из перечисленных программ являются 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CAD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-системами: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1.) 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SolidWorks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1С УПП.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Компас 3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Вертикаль.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основании каких документов дорабатывается изделие, которое находится в производстве: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1.) Маршрутная карта 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Извещение об изменении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Ведомость покупных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Предварительное извещение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обязательно данные должны быть внесены в информационную систему на уровне технологических процессов для правильного формирования производственной спецификации с учётом построения циклограммы производства?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Укажите соответствие отделов и нормативной документации:</w:t>
            </w:r>
          </w:p>
          <w:p w:rsidR="0028193A" w:rsidRPr="00A11E4C" w:rsidRDefault="0028193A" w:rsidP="00B95E3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Конструкторский отдел</w:t>
            </w:r>
          </w:p>
          <w:p w:rsidR="0028193A" w:rsidRPr="00A11E4C" w:rsidRDefault="0028193A" w:rsidP="00B95E3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Технологический отдел</w:t>
            </w:r>
          </w:p>
          <w:p w:rsidR="0028193A" w:rsidRPr="00A11E4C" w:rsidRDefault="0028193A" w:rsidP="00B95E3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Планово-диспетчерский отдел</w:t>
            </w:r>
          </w:p>
          <w:p w:rsidR="0028193A" w:rsidRPr="00A11E4C" w:rsidRDefault="0028193A" w:rsidP="00B95E3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Цеховые службы</w:t>
            </w:r>
          </w:p>
          <w:p w:rsidR="0028193A" w:rsidRPr="00A11E4C" w:rsidRDefault="0028193A" w:rsidP="00B95E3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193A" w:rsidRPr="00A11E4C" w:rsidRDefault="0028193A" w:rsidP="00B95E3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ЕСТД</w:t>
            </w:r>
          </w:p>
          <w:p w:rsidR="0028193A" w:rsidRPr="00A11E4C" w:rsidRDefault="0028193A" w:rsidP="00B95E3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Стандарты предприятия</w:t>
            </w:r>
          </w:p>
          <w:p w:rsidR="0028193A" w:rsidRPr="00A11E4C" w:rsidRDefault="0028193A" w:rsidP="00B95E3A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ЕСКД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ПК-94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- это ...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1.) прямое или косвенное определение соблюдения требований, предъявляемых к объекту. 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2.) управление производством изделия.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3.) степень соответствия присущих продукции (работе, услуге) отличительных свойств потребностям или ожиданиям, обязательным или общепринятым с точки зрения любых заинтересованных сторон.</w:t>
            </w:r>
          </w:p>
          <w:p w:rsidR="0028193A" w:rsidRPr="00A11E4C" w:rsidRDefault="0028193A" w:rsidP="00B95E3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4.)</w:t>
            </w:r>
            <w:r w:rsidRPr="00A11E4C">
              <w:t xml:space="preserve"> </w:t>
            </w:r>
            <w:r w:rsidRPr="00A11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и характеристики изделия.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Что из перечисленного 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относится к средствам измерения: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Штангенциркуль ШЦ-III-1000-0,05 ГОСТ 166-89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Метчик ручной трубный 5/8" ГОСТ 3266-81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Микрометр гладкий МК-125 100-125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Державка DCLNR 2525M12К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диаграмма Парето?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основании чего можно построить диаграмму Парето: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накопленной статистике по видам и причинам брака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комплекту конструкторской документации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комплекту технологической документации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плана производства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качеством – это …</w:t>
            </w:r>
          </w:p>
          <w:p w:rsidR="0028193A" w:rsidRPr="00A11E4C" w:rsidRDefault="0028193A" w:rsidP="00B95E3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1.) деятельность оперативного характера, осуществляемая руководителями и персоналом предприятия, воздействующими на процесс создания продукции с целью обеспечения её качества путём выполнения функций планирования и контроля качества, коммуникации (информации), разработки и внедрения мероприятий и принятия решений по качеству.</w:t>
            </w:r>
          </w:p>
          <w:p w:rsidR="0028193A" w:rsidRPr="00A11E4C" w:rsidRDefault="0028193A" w:rsidP="00B95E3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2.) осуществление контроля за средствами измерения.</w:t>
            </w:r>
          </w:p>
          <w:p w:rsidR="0028193A" w:rsidRPr="00A11E4C" w:rsidRDefault="0028193A" w:rsidP="00B95E3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3.) управление документацией предприятия.</w:t>
            </w:r>
          </w:p>
          <w:p w:rsidR="0028193A" w:rsidRPr="00A11E4C" w:rsidRDefault="0028193A" w:rsidP="00B95E3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4.) контроль выполнения действий исполнителем.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Средство измерения – это…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инструмент для обработки резанием, то есть инструмент для формирования новых поверхностей отделением поверхностных слоёв материала с образованием стружки.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техническое средство, предназначенное для измерений, имеющее нормированные метрологические характеристики, воспроизводящее и (или) хранящее единицу физической величины, размер которой принимают неизменным (в пределах установленной погрешности) в течение известного интервала времени.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3.) совокупность приспособлений для установки и закрепления заготовок и 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инструмента, выполнения сборочных операций, транспортирования заготовок, полуфабрикатов, деталей или изделий.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виды средств измерений: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измерительные приборы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меры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весы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измерительные устройства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длины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средства измерения прошёл срок поверки. Возможно ли его использовать в производственной деятельности? 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указаны сроки поверки средства измерения?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в технологическом процессе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в свидетельстве о поверке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 оперативном плане производства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в паспорте средства измерения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Приведите соответствие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Вид брака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Причина брака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А.) Исправимый брак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Б.) Неисправное оборудование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В.) Дефект сырья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Г.) Внутренний брак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считается браком производства?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Самоконтроль – это …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задачам ОТК (отдел технического контроля) относятся: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Проверка оформления документации.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Предотвращение выпуска продукции, не соответствующей требованиям стандартов.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Учёт документации.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ЕСТД – это …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основании каких данных формируется план загрузки оборудования: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1.) график ППР (планово-предупредительные работы)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2.) состав изделия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3.) ведомость покупных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4.) трудоёмкость технологических операций</w:t>
            </w:r>
          </w:p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5.) материальная ведомость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каких отчётных документах указываются средства измерения?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операции «Ленточно-отрезная» указано, что </w:t>
            </w: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необходимо отпилить заготовку длинной 350 мм. Какие средства измерение можно использовать?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подлежит поверке в метрологии?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поверка?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193A" w:rsidRPr="00780539" w:rsidTr="0028193A">
        <w:tc>
          <w:tcPr>
            <w:tcW w:w="846" w:type="dxa"/>
          </w:tcPr>
          <w:p w:rsidR="0028193A" w:rsidRPr="00780539" w:rsidRDefault="0028193A" w:rsidP="00B95E3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28193A" w:rsidRPr="00A11E4C" w:rsidRDefault="0028193A" w:rsidP="00B95E3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случае выявления брака как изменяется план производства?</w:t>
            </w:r>
          </w:p>
        </w:tc>
        <w:tc>
          <w:tcPr>
            <w:tcW w:w="1418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ПСК-2/23-3</w:t>
            </w:r>
          </w:p>
        </w:tc>
        <w:tc>
          <w:tcPr>
            <w:tcW w:w="709" w:type="dxa"/>
          </w:tcPr>
          <w:p w:rsidR="0028193A" w:rsidRPr="00780539" w:rsidRDefault="0028193A" w:rsidP="00B9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:rsidR="00780539" w:rsidRPr="00780539" w:rsidRDefault="00780539" w:rsidP="0078053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EB026E" w:rsidRDefault="00EB026E">
      <w:bookmarkStart w:id="1" w:name="_GoBack"/>
      <w:bookmarkEnd w:id="1"/>
    </w:p>
    <w:sectPr w:rsidR="00EB026E" w:rsidSect="00780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539"/>
    <w:rsid w:val="00003E5D"/>
    <w:rsid w:val="0000413F"/>
    <w:rsid w:val="00005550"/>
    <w:rsid w:val="000138E0"/>
    <w:rsid w:val="00013CB2"/>
    <w:rsid w:val="00032016"/>
    <w:rsid w:val="00033C54"/>
    <w:rsid w:val="00036F71"/>
    <w:rsid w:val="00040029"/>
    <w:rsid w:val="000430C9"/>
    <w:rsid w:val="00051A92"/>
    <w:rsid w:val="000544F2"/>
    <w:rsid w:val="00056382"/>
    <w:rsid w:val="00062686"/>
    <w:rsid w:val="00066C74"/>
    <w:rsid w:val="00070B10"/>
    <w:rsid w:val="0007343E"/>
    <w:rsid w:val="000739E9"/>
    <w:rsid w:val="000745C5"/>
    <w:rsid w:val="00083E36"/>
    <w:rsid w:val="00086990"/>
    <w:rsid w:val="000920D8"/>
    <w:rsid w:val="00094E80"/>
    <w:rsid w:val="00097BE7"/>
    <w:rsid w:val="000A41A7"/>
    <w:rsid w:val="000B344C"/>
    <w:rsid w:val="000B76A8"/>
    <w:rsid w:val="000B79C9"/>
    <w:rsid w:val="000C0F56"/>
    <w:rsid w:val="000C3B95"/>
    <w:rsid w:val="000D3BB5"/>
    <w:rsid w:val="0010153D"/>
    <w:rsid w:val="00105B6B"/>
    <w:rsid w:val="00115FC0"/>
    <w:rsid w:val="0011784D"/>
    <w:rsid w:val="001204E4"/>
    <w:rsid w:val="001254D3"/>
    <w:rsid w:val="00126332"/>
    <w:rsid w:val="00130402"/>
    <w:rsid w:val="001317FE"/>
    <w:rsid w:val="001321AD"/>
    <w:rsid w:val="0013466B"/>
    <w:rsid w:val="001408A5"/>
    <w:rsid w:val="00157248"/>
    <w:rsid w:val="00176516"/>
    <w:rsid w:val="00182C1D"/>
    <w:rsid w:val="001847F9"/>
    <w:rsid w:val="001924AD"/>
    <w:rsid w:val="001B29A8"/>
    <w:rsid w:val="001C2619"/>
    <w:rsid w:val="001C523B"/>
    <w:rsid w:val="001D6166"/>
    <w:rsid w:val="001E14EF"/>
    <w:rsid w:val="001E7DC5"/>
    <w:rsid w:val="001F1219"/>
    <w:rsid w:val="001F4736"/>
    <w:rsid w:val="00205E1E"/>
    <w:rsid w:val="00213BD5"/>
    <w:rsid w:val="002147C5"/>
    <w:rsid w:val="00215985"/>
    <w:rsid w:val="002166F3"/>
    <w:rsid w:val="0021716F"/>
    <w:rsid w:val="00225F75"/>
    <w:rsid w:val="00230497"/>
    <w:rsid w:val="0023424F"/>
    <w:rsid w:val="002447DA"/>
    <w:rsid w:val="0024677E"/>
    <w:rsid w:val="00250634"/>
    <w:rsid w:val="00255123"/>
    <w:rsid w:val="002745F6"/>
    <w:rsid w:val="00276015"/>
    <w:rsid w:val="002766B1"/>
    <w:rsid w:val="0028193A"/>
    <w:rsid w:val="002B109C"/>
    <w:rsid w:val="002B2797"/>
    <w:rsid w:val="002B5B0A"/>
    <w:rsid w:val="002C308A"/>
    <w:rsid w:val="002E0356"/>
    <w:rsid w:val="002E1EC8"/>
    <w:rsid w:val="002F23C9"/>
    <w:rsid w:val="002F4F0E"/>
    <w:rsid w:val="003011A1"/>
    <w:rsid w:val="00304C5C"/>
    <w:rsid w:val="00317CBC"/>
    <w:rsid w:val="003563F0"/>
    <w:rsid w:val="00374A9E"/>
    <w:rsid w:val="00374F1D"/>
    <w:rsid w:val="00380189"/>
    <w:rsid w:val="003973E9"/>
    <w:rsid w:val="003C175A"/>
    <w:rsid w:val="003D7209"/>
    <w:rsid w:val="003E5972"/>
    <w:rsid w:val="003E63BC"/>
    <w:rsid w:val="004155BB"/>
    <w:rsid w:val="00417797"/>
    <w:rsid w:val="00423EA9"/>
    <w:rsid w:val="00431E01"/>
    <w:rsid w:val="004348C4"/>
    <w:rsid w:val="0044703F"/>
    <w:rsid w:val="004473EA"/>
    <w:rsid w:val="004615D8"/>
    <w:rsid w:val="00461DE9"/>
    <w:rsid w:val="004670ED"/>
    <w:rsid w:val="00470F05"/>
    <w:rsid w:val="00474850"/>
    <w:rsid w:val="00484A33"/>
    <w:rsid w:val="00485847"/>
    <w:rsid w:val="00486C2B"/>
    <w:rsid w:val="00491979"/>
    <w:rsid w:val="004957C7"/>
    <w:rsid w:val="004A17D4"/>
    <w:rsid w:val="004C58C0"/>
    <w:rsid w:val="004D44BF"/>
    <w:rsid w:val="004E2E3C"/>
    <w:rsid w:val="004E6FAE"/>
    <w:rsid w:val="004F5D09"/>
    <w:rsid w:val="004F5D80"/>
    <w:rsid w:val="0050198D"/>
    <w:rsid w:val="005308DB"/>
    <w:rsid w:val="0054047C"/>
    <w:rsid w:val="00543757"/>
    <w:rsid w:val="00545AAC"/>
    <w:rsid w:val="0054645A"/>
    <w:rsid w:val="00551AFF"/>
    <w:rsid w:val="00560CF5"/>
    <w:rsid w:val="005610DF"/>
    <w:rsid w:val="005654CB"/>
    <w:rsid w:val="00574B4B"/>
    <w:rsid w:val="005A3E85"/>
    <w:rsid w:val="005B1A1C"/>
    <w:rsid w:val="005B4857"/>
    <w:rsid w:val="005C08A6"/>
    <w:rsid w:val="005D1A5F"/>
    <w:rsid w:val="005D20FF"/>
    <w:rsid w:val="005D3CD5"/>
    <w:rsid w:val="005D6ADF"/>
    <w:rsid w:val="005F15D6"/>
    <w:rsid w:val="006002A7"/>
    <w:rsid w:val="006303DA"/>
    <w:rsid w:val="00645FDF"/>
    <w:rsid w:val="0065200F"/>
    <w:rsid w:val="006575E3"/>
    <w:rsid w:val="00667432"/>
    <w:rsid w:val="0067264B"/>
    <w:rsid w:val="006736DB"/>
    <w:rsid w:val="0068299F"/>
    <w:rsid w:val="00687BC1"/>
    <w:rsid w:val="006910C4"/>
    <w:rsid w:val="0069380B"/>
    <w:rsid w:val="00695884"/>
    <w:rsid w:val="006A34B4"/>
    <w:rsid w:val="006A4A66"/>
    <w:rsid w:val="006B1F39"/>
    <w:rsid w:val="006C2943"/>
    <w:rsid w:val="006D17AA"/>
    <w:rsid w:val="006D1A45"/>
    <w:rsid w:val="006D3883"/>
    <w:rsid w:val="0070242A"/>
    <w:rsid w:val="00702DE5"/>
    <w:rsid w:val="00707AB1"/>
    <w:rsid w:val="00712A88"/>
    <w:rsid w:val="007263C0"/>
    <w:rsid w:val="007347A1"/>
    <w:rsid w:val="00761435"/>
    <w:rsid w:val="007644A5"/>
    <w:rsid w:val="00764D98"/>
    <w:rsid w:val="0077313B"/>
    <w:rsid w:val="00775C41"/>
    <w:rsid w:val="00780539"/>
    <w:rsid w:val="00780FC3"/>
    <w:rsid w:val="00781FBE"/>
    <w:rsid w:val="007944A9"/>
    <w:rsid w:val="007C3883"/>
    <w:rsid w:val="007D6EE9"/>
    <w:rsid w:val="007F19F3"/>
    <w:rsid w:val="00800E70"/>
    <w:rsid w:val="00800EC1"/>
    <w:rsid w:val="008044DB"/>
    <w:rsid w:val="00806061"/>
    <w:rsid w:val="0080766F"/>
    <w:rsid w:val="008263CA"/>
    <w:rsid w:val="00826E7D"/>
    <w:rsid w:val="00831185"/>
    <w:rsid w:val="00851120"/>
    <w:rsid w:val="0085591A"/>
    <w:rsid w:val="00860303"/>
    <w:rsid w:val="0087017E"/>
    <w:rsid w:val="0087088F"/>
    <w:rsid w:val="008735C1"/>
    <w:rsid w:val="00875F56"/>
    <w:rsid w:val="00880F85"/>
    <w:rsid w:val="00895003"/>
    <w:rsid w:val="008A35E1"/>
    <w:rsid w:val="008B1AA2"/>
    <w:rsid w:val="008B29FB"/>
    <w:rsid w:val="008C2382"/>
    <w:rsid w:val="008C27B3"/>
    <w:rsid w:val="008C3A75"/>
    <w:rsid w:val="008D3F97"/>
    <w:rsid w:val="008E70D4"/>
    <w:rsid w:val="008F798B"/>
    <w:rsid w:val="00900DD0"/>
    <w:rsid w:val="0090742E"/>
    <w:rsid w:val="00910F68"/>
    <w:rsid w:val="0091224B"/>
    <w:rsid w:val="009175A3"/>
    <w:rsid w:val="00921847"/>
    <w:rsid w:val="0092305B"/>
    <w:rsid w:val="00926CD6"/>
    <w:rsid w:val="00936668"/>
    <w:rsid w:val="00940131"/>
    <w:rsid w:val="009555C4"/>
    <w:rsid w:val="009619BB"/>
    <w:rsid w:val="00962405"/>
    <w:rsid w:val="00962D25"/>
    <w:rsid w:val="00966750"/>
    <w:rsid w:val="00973FD2"/>
    <w:rsid w:val="00994A20"/>
    <w:rsid w:val="00996FDF"/>
    <w:rsid w:val="009D6B2E"/>
    <w:rsid w:val="009D79C4"/>
    <w:rsid w:val="009D7FAB"/>
    <w:rsid w:val="009F0EDF"/>
    <w:rsid w:val="00A036E8"/>
    <w:rsid w:val="00A05275"/>
    <w:rsid w:val="00A11E4C"/>
    <w:rsid w:val="00A227E5"/>
    <w:rsid w:val="00A33A2E"/>
    <w:rsid w:val="00A47BF2"/>
    <w:rsid w:val="00A53C1B"/>
    <w:rsid w:val="00A55D85"/>
    <w:rsid w:val="00A57C78"/>
    <w:rsid w:val="00A61EB1"/>
    <w:rsid w:val="00A662FF"/>
    <w:rsid w:val="00A70BBD"/>
    <w:rsid w:val="00A75691"/>
    <w:rsid w:val="00A83632"/>
    <w:rsid w:val="00A97671"/>
    <w:rsid w:val="00AA0DE2"/>
    <w:rsid w:val="00AA3332"/>
    <w:rsid w:val="00AA3DBB"/>
    <w:rsid w:val="00AB2760"/>
    <w:rsid w:val="00AB2DEC"/>
    <w:rsid w:val="00AB4960"/>
    <w:rsid w:val="00AC2C22"/>
    <w:rsid w:val="00AE1DDF"/>
    <w:rsid w:val="00AF022D"/>
    <w:rsid w:val="00AF5B8D"/>
    <w:rsid w:val="00AF6C79"/>
    <w:rsid w:val="00B0232D"/>
    <w:rsid w:val="00B0422B"/>
    <w:rsid w:val="00B06C95"/>
    <w:rsid w:val="00B25E52"/>
    <w:rsid w:val="00B34288"/>
    <w:rsid w:val="00B44FB6"/>
    <w:rsid w:val="00B47283"/>
    <w:rsid w:val="00B632CC"/>
    <w:rsid w:val="00B71EC2"/>
    <w:rsid w:val="00B801D8"/>
    <w:rsid w:val="00B957F3"/>
    <w:rsid w:val="00B95E3A"/>
    <w:rsid w:val="00BB3490"/>
    <w:rsid w:val="00BB45F5"/>
    <w:rsid w:val="00BD0035"/>
    <w:rsid w:val="00BD39F1"/>
    <w:rsid w:val="00BD4D92"/>
    <w:rsid w:val="00BD7D0F"/>
    <w:rsid w:val="00BF03D9"/>
    <w:rsid w:val="00C0098B"/>
    <w:rsid w:val="00C0314A"/>
    <w:rsid w:val="00C0482C"/>
    <w:rsid w:val="00C06C1E"/>
    <w:rsid w:val="00C130F7"/>
    <w:rsid w:val="00C14FD6"/>
    <w:rsid w:val="00C3094F"/>
    <w:rsid w:val="00C565F6"/>
    <w:rsid w:val="00C601AF"/>
    <w:rsid w:val="00C62140"/>
    <w:rsid w:val="00C6535D"/>
    <w:rsid w:val="00C65EFE"/>
    <w:rsid w:val="00C704A1"/>
    <w:rsid w:val="00C76849"/>
    <w:rsid w:val="00C846E8"/>
    <w:rsid w:val="00CA1467"/>
    <w:rsid w:val="00CB727F"/>
    <w:rsid w:val="00CC0AFF"/>
    <w:rsid w:val="00CC201A"/>
    <w:rsid w:val="00CC722B"/>
    <w:rsid w:val="00CD6000"/>
    <w:rsid w:val="00D0295B"/>
    <w:rsid w:val="00D061DB"/>
    <w:rsid w:val="00D137AE"/>
    <w:rsid w:val="00D13B3F"/>
    <w:rsid w:val="00D17521"/>
    <w:rsid w:val="00D23A9C"/>
    <w:rsid w:val="00D356AD"/>
    <w:rsid w:val="00D35DE3"/>
    <w:rsid w:val="00D41E5D"/>
    <w:rsid w:val="00D448DB"/>
    <w:rsid w:val="00D75987"/>
    <w:rsid w:val="00D86F0D"/>
    <w:rsid w:val="00D92833"/>
    <w:rsid w:val="00D939BD"/>
    <w:rsid w:val="00D946B8"/>
    <w:rsid w:val="00D97FE7"/>
    <w:rsid w:val="00DA0D98"/>
    <w:rsid w:val="00DA6161"/>
    <w:rsid w:val="00DB3AA9"/>
    <w:rsid w:val="00DC1412"/>
    <w:rsid w:val="00DD7843"/>
    <w:rsid w:val="00DE1287"/>
    <w:rsid w:val="00DE33F3"/>
    <w:rsid w:val="00DE4D45"/>
    <w:rsid w:val="00DE6601"/>
    <w:rsid w:val="00DE66B0"/>
    <w:rsid w:val="00DE6A92"/>
    <w:rsid w:val="00DF0C97"/>
    <w:rsid w:val="00E00EB7"/>
    <w:rsid w:val="00E11C32"/>
    <w:rsid w:val="00E147F7"/>
    <w:rsid w:val="00E16ADB"/>
    <w:rsid w:val="00E309A7"/>
    <w:rsid w:val="00E31242"/>
    <w:rsid w:val="00E3238A"/>
    <w:rsid w:val="00E34948"/>
    <w:rsid w:val="00E37DDF"/>
    <w:rsid w:val="00E54855"/>
    <w:rsid w:val="00E57ACA"/>
    <w:rsid w:val="00E67108"/>
    <w:rsid w:val="00E67A29"/>
    <w:rsid w:val="00E75081"/>
    <w:rsid w:val="00E75BF2"/>
    <w:rsid w:val="00E8609E"/>
    <w:rsid w:val="00EA4C17"/>
    <w:rsid w:val="00EB026E"/>
    <w:rsid w:val="00EB64EB"/>
    <w:rsid w:val="00EC2CC6"/>
    <w:rsid w:val="00ED1B31"/>
    <w:rsid w:val="00ED24F1"/>
    <w:rsid w:val="00ED7753"/>
    <w:rsid w:val="00EE30D1"/>
    <w:rsid w:val="00EF0810"/>
    <w:rsid w:val="00EF38F9"/>
    <w:rsid w:val="00EF70FA"/>
    <w:rsid w:val="00EF7224"/>
    <w:rsid w:val="00F00C86"/>
    <w:rsid w:val="00F00F48"/>
    <w:rsid w:val="00F02627"/>
    <w:rsid w:val="00F0358A"/>
    <w:rsid w:val="00F04DCA"/>
    <w:rsid w:val="00F1085B"/>
    <w:rsid w:val="00F136EF"/>
    <w:rsid w:val="00F137AC"/>
    <w:rsid w:val="00F143DF"/>
    <w:rsid w:val="00F20C44"/>
    <w:rsid w:val="00F21242"/>
    <w:rsid w:val="00F54D83"/>
    <w:rsid w:val="00F56989"/>
    <w:rsid w:val="00F6197C"/>
    <w:rsid w:val="00F635BB"/>
    <w:rsid w:val="00F71BA5"/>
    <w:rsid w:val="00F8053B"/>
    <w:rsid w:val="00F80F27"/>
    <w:rsid w:val="00F86078"/>
    <w:rsid w:val="00F93AE7"/>
    <w:rsid w:val="00FA2B9E"/>
    <w:rsid w:val="00FA3086"/>
    <w:rsid w:val="00FA531D"/>
    <w:rsid w:val="00FC282C"/>
    <w:rsid w:val="00FC72A8"/>
    <w:rsid w:val="00FE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F8298-8404-4294-921F-5277FCC9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80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80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3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Юнаков Игорь Леонидович</dc:creator>
  <cp:lastModifiedBy>Ислентьева Ирина Константиновна</cp:lastModifiedBy>
  <cp:revision>3</cp:revision>
  <dcterms:created xsi:type="dcterms:W3CDTF">2024-04-19T12:36:00Z</dcterms:created>
  <dcterms:modified xsi:type="dcterms:W3CDTF">2024-09-06T08:21:00Z</dcterms:modified>
</cp:coreProperties>
</file>