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58"/>
        <w:gridCol w:w="5557"/>
      </w:tblGrid>
      <w:tr w:rsidR="009A6A8A" w:rsidTr="00BF6CB4">
        <w:trPr>
          <w:trHeight w:val="246"/>
          <w:jc w:val="center"/>
        </w:trPr>
        <w:tc>
          <w:tcPr>
            <w:tcW w:w="9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8A" w:rsidRPr="009A6A8A" w:rsidRDefault="009A6A8A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A6A8A" w:rsidTr="00BF6CB4">
        <w:trPr>
          <w:trHeight w:val="325"/>
          <w:jc w:val="center"/>
        </w:trPr>
        <w:tc>
          <w:tcPr>
            <w:tcW w:w="9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8A" w:rsidRPr="009A6A8A" w:rsidRDefault="009A6A8A">
            <w:pPr>
              <w:jc w:val="center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9A6A8A" w:rsidTr="00BF6CB4">
        <w:trPr>
          <w:trHeight w:val="819"/>
          <w:jc w:val="center"/>
        </w:trPr>
        <w:tc>
          <w:tcPr>
            <w:tcW w:w="9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d"/>
              <w:tblW w:w="8957" w:type="dxa"/>
              <w:jc w:val="center"/>
              <w:tblLook w:val="04A0" w:firstRow="1" w:lastRow="0" w:firstColumn="1" w:lastColumn="0" w:noHBand="0" w:noVBand="1"/>
            </w:tblPr>
            <w:tblGrid>
              <w:gridCol w:w="3535"/>
              <w:gridCol w:w="5422"/>
            </w:tblGrid>
            <w:tr w:rsidR="0054389C" w:rsidRPr="007B0768" w:rsidTr="00BF6CB4">
              <w:trPr>
                <w:trHeight w:val="236"/>
                <w:jc w:val="center"/>
              </w:trPr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89C" w:rsidRPr="00F10F53" w:rsidRDefault="0054389C" w:rsidP="00314632">
                  <w:pPr>
                    <w:jc w:val="center"/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Приложение 4 к рабочей программе дисциплины</w:t>
                  </w:r>
                </w:p>
              </w:tc>
            </w:tr>
            <w:tr w:rsidR="0054389C" w:rsidRPr="008D0E8A" w:rsidTr="00BF6CB4">
              <w:trPr>
                <w:trHeight w:val="325"/>
                <w:jc w:val="center"/>
              </w:trPr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89C" w:rsidRPr="00F10F53" w:rsidRDefault="0054389C" w:rsidP="00314632">
                  <w:pPr>
                    <w:jc w:val="center"/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МЕТОДОЛОГИЯ НАУЧНЫХ ИССЛЕДОВАНИЙ</w:t>
                  </w:r>
                </w:p>
              </w:tc>
            </w:tr>
            <w:tr w:rsidR="0054389C" w:rsidRPr="007B0768" w:rsidTr="00BF6CB4">
              <w:trPr>
                <w:trHeight w:val="819"/>
                <w:jc w:val="center"/>
              </w:trPr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89C" w:rsidRPr="00F10F53" w:rsidRDefault="0054389C" w:rsidP="0031463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4389C" w:rsidRPr="00F10F53" w:rsidRDefault="0054389C" w:rsidP="0031463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10F53">
                    <w:rPr>
                      <w:b/>
                      <w:sz w:val="28"/>
                      <w:szCs w:val="28"/>
                    </w:rPr>
                    <w:t>Фонд оценочных средств</w:t>
                  </w:r>
                </w:p>
              </w:tc>
            </w:tr>
            <w:tr w:rsidR="0054389C" w:rsidRPr="008D0E8A" w:rsidTr="00BF6CB4">
              <w:trPr>
                <w:trHeight w:val="493"/>
                <w:jc w:val="center"/>
              </w:trPr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Направление/</w:t>
                  </w:r>
                  <w:r w:rsidRPr="00F10F53">
                    <w:rPr>
                      <w:sz w:val="28"/>
                      <w:szCs w:val="28"/>
                    </w:rPr>
                    <w:br/>
                    <w:t>специальность подготовки</w:t>
                  </w:r>
                </w:p>
              </w:tc>
              <w:tc>
                <w:tcPr>
                  <w:tcW w:w="5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b/>
                      <w:bCs/>
                      <w:sz w:val="28"/>
                      <w:szCs w:val="28"/>
                    </w:rPr>
                    <w:t>09.04.01 Информатика и вычислительная техника</w:t>
                  </w:r>
                </w:p>
              </w:tc>
            </w:tr>
            <w:tr w:rsidR="0054389C" w:rsidRPr="008D0E8A" w:rsidTr="00BF6CB4">
              <w:trPr>
                <w:trHeight w:val="729"/>
                <w:jc w:val="center"/>
              </w:trPr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Специализация/</w:t>
                  </w:r>
                  <w:r w:rsidRPr="00F10F53">
                    <w:rPr>
                      <w:sz w:val="28"/>
                      <w:szCs w:val="28"/>
                    </w:rPr>
                    <w:br/>
                    <w:t>профиль/</w:t>
                  </w:r>
                  <w:r w:rsidRPr="00F10F53">
                    <w:rPr>
                      <w:sz w:val="28"/>
                      <w:szCs w:val="28"/>
                    </w:rPr>
                    <w:br/>
                    <w:t>программа подготовки</w:t>
                  </w:r>
                </w:p>
              </w:tc>
              <w:tc>
                <w:tcPr>
                  <w:tcW w:w="5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b/>
                      <w:sz w:val="28"/>
                      <w:szCs w:val="28"/>
                    </w:rPr>
                    <w:t>Интеллектуальные и оптимальные автоматизированные системы</w:t>
                  </w:r>
                </w:p>
              </w:tc>
            </w:tr>
            <w:tr w:rsidR="0054389C" w:rsidRPr="008D0E8A" w:rsidTr="00BF6CB4">
              <w:trPr>
                <w:trHeight w:val="482"/>
                <w:jc w:val="center"/>
              </w:trPr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Уровень высшего образования</w:t>
                  </w:r>
                </w:p>
              </w:tc>
              <w:tc>
                <w:tcPr>
                  <w:tcW w:w="5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Магистратура</w:t>
                  </w:r>
                </w:p>
              </w:tc>
            </w:tr>
            <w:tr w:rsidR="0054389C" w:rsidRPr="008D0E8A" w:rsidTr="00BF6CB4">
              <w:trPr>
                <w:trHeight w:val="342"/>
                <w:jc w:val="center"/>
              </w:trPr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Форма обучения</w:t>
                  </w:r>
                </w:p>
              </w:tc>
              <w:tc>
                <w:tcPr>
                  <w:tcW w:w="5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Очно-заочная</w:t>
                  </w:r>
                </w:p>
              </w:tc>
            </w:tr>
            <w:tr w:rsidR="0054389C" w:rsidRPr="008D0E8A" w:rsidTr="00BF6CB4">
              <w:trPr>
                <w:trHeight w:val="342"/>
                <w:jc w:val="center"/>
              </w:trPr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Факультет</w:t>
                  </w:r>
                </w:p>
              </w:tc>
              <w:tc>
                <w:tcPr>
                  <w:tcW w:w="5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И Информационные и управляющие системы</w:t>
                  </w:r>
                </w:p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54389C" w:rsidRPr="008D0E8A" w:rsidTr="00BF6CB4">
              <w:trPr>
                <w:trHeight w:val="434"/>
                <w:jc w:val="center"/>
              </w:trPr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Выпускающая кафедра</w:t>
                  </w:r>
                </w:p>
              </w:tc>
              <w:tc>
                <w:tcPr>
                  <w:tcW w:w="5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b/>
                      <w:sz w:val="28"/>
                      <w:szCs w:val="28"/>
                    </w:rPr>
                  </w:pPr>
                  <w:r w:rsidRPr="00F10F53">
                    <w:rPr>
                      <w:b/>
                      <w:sz w:val="28"/>
                      <w:szCs w:val="28"/>
                    </w:rPr>
                    <w:t>И9 Систем управления и компьютерны</w:t>
                  </w:r>
                  <w:r w:rsidR="009E181C">
                    <w:rPr>
                      <w:b/>
                      <w:sz w:val="28"/>
                      <w:szCs w:val="28"/>
                    </w:rPr>
                    <w:t>х</w:t>
                  </w:r>
                  <w:r w:rsidRPr="00F10F53">
                    <w:rPr>
                      <w:b/>
                      <w:sz w:val="28"/>
                      <w:szCs w:val="28"/>
                    </w:rPr>
                    <w:t xml:space="preserve"> технологий</w:t>
                  </w:r>
                </w:p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54389C" w:rsidRPr="008D0E8A" w:rsidTr="00BF6CB4">
              <w:trPr>
                <w:trHeight w:val="478"/>
                <w:jc w:val="center"/>
              </w:trPr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Кафедра-разработчик</w:t>
                  </w:r>
                </w:p>
              </w:tc>
              <w:tc>
                <w:tcPr>
                  <w:tcW w:w="5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Р10 ФИЛОСОФИЯ</w:t>
                  </w:r>
                </w:p>
              </w:tc>
            </w:tr>
            <w:tr w:rsidR="0054389C" w:rsidRPr="008D0E8A" w:rsidTr="00BF6CB4">
              <w:trPr>
                <w:trHeight w:val="342"/>
                <w:jc w:val="center"/>
              </w:trPr>
              <w:tc>
                <w:tcPr>
                  <w:tcW w:w="35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Год приема</w:t>
                  </w:r>
                </w:p>
              </w:tc>
              <w:tc>
                <w:tcPr>
                  <w:tcW w:w="5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4389C" w:rsidRPr="00F10F53" w:rsidRDefault="0054389C" w:rsidP="00314632">
                  <w:pPr>
                    <w:rPr>
                      <w:sz w:val="28"/>
                      <w:szCs w:val="28"/>
                    </w:rPr>
                  </w:pPr>
                  <w:r w:rsidRPr="00F10F53">
                    <w:rPr>
                      <w:sz w:val="28"/>
                      <w:szCs w:val="28"/>
                    </w:rPr>
                    <w:t>2023</w:t>
                  </w:r>
                </w:p>
              </w:tc>
            </w:tr>
          </w:tbl>
          <w:p w:rsidR="009A6A8A" w:rsidRPr="009A6A8A" w:rsidRDefault="009A6A8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A6A8A" w:rsidTr="00BF6CB4">
        <w:trPr>
          <w:trHeight w:val="246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9A6A8A" w:rsidTr="00BF6CB4">
        <w:trPr>
          <w:trHeight w:val="246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9A6A8A" w:rsidTr="00BF6CB4">
        <w:trPr>
          <w:trHeight w:val="236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9A6A8A" w:rsidTr="00BF6CB4">
        <w:trPr>
          <w:trHeight w:val="342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</w:tr>
      <w:tr w:rsidR="009A6A8A" w:rsidTr="00BF6CB4">
        <w:trPr>
          <w:trHeight w:val="342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</w:tr>
      <w:tr w:rsidR="009A6A8A" w:rsidTr="00BF6CB4">
        <w:trPr>
          <w:trHeight w:val="434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</w:tr>
      <w:tr w:rsidR="009A6A8A" w:rsidTr="00BF6CB4">
        <w:trPr>
          <w:trHeight w:val="478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9A6A8A" w:rsidTr="00BF6CB4">
        <w:trPr>
          <w:trHeight w:val="342"/>
          <w:jc w:val="center"/>
        </w:trPr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A8A" w:rsidRPr="009A6A8A" w:rsidRDefault="009A6A8A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732503" w:rsidRDefault="00732503" w:rsidP="0049354E">
      <w:pPr>
        <w:spacing w:after="160"/>
        <w:contextualSpacing/>
        <w:jc w:val="center"/>
        <w:rPr>
          <w:b/>
          <w:bCs/>
        </w:rPr>
      </w:pPr>
    </w:p>
    <w:p w:rsidR="00732503" w:rsidRDefault="00732503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49354E" w:rsidRDefault="00DE5E2B" w:rsidP="0049354E">
      <w:pPr>
        <w:spacing w:after="160"/>
        <w:contextualSpacing/>
        <w:jc w:val="center"/>
        <w:rPr>
          <w:b/>
          <w:bCs/>
        </w:rPr>
      </w:pPr>
      <w:r w:rsidRPr="003C684F">
        <w:rPr>
          <w:b/>
          <w:bCs/>
        </w:rPr>
        <w:lastRenderedPageBreak/>
        <w:t>ФОС по дисциплине «Методология научных исследований»</w:t>
      </w:r>
    </w:p>
    <w:p w:rsidR="00DE5E2B" w:rsidRPr="003C684F" w:rsidRDefault="00DE5E2B" w:rsidP="0049354E">
      <w:pPr>
        <w:spacing w:after="160"/>
        <w:contextualSpacing/>
        <w:jc w:val="center"/>
        <w:rPr>
          <w:b/>
          <w:bCs/>
        </w:rPr>
      </w:pPr>
      <w:r w:rsidRPr="003C684F">
        <w:rPr>
          <w:b/>
          <w:bCs/>
        </w:rPr>
        <w:t>ОП ВО 09.04.01 Информатика и вычислительная техника «</w:t>
      </w:r>
      <w:r w:rsidRPr="003C684F">
        <w:rPr>
          <w:b/>
        </w:rPr>
        <w:t>Интеллектуальные и оптимальные автоматизированные системы»</w:t>
      </w:r>
      <w:r w:rsidRPr="003C684F">
        <w:rPr>
          <w:b/>
          <w:bCs/>
        </w:rPr>
        <w:t>, форма обучения очно-заочная</w:t>
      </w:r>
    </w:p>
    <w:p w:rsidR="00DE5E2B" w:rsidRPr="0025149D" w:rsidRDefault="00DE5E2B" w:rsidP="0049354E">
      <w:pPr>
        <w:contextualSpacing/>
      </w:pPr>
      <w:r w:rsidRPr="0025149D">
        <w:t xml:space="preserve">ПК-94. </w:t>
      </w:r>
      <w:r w:rsidRPr="00BF6CB4">
        <w:t>Способен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задач.</w:t>
      </w:r>
    </w:p>
    <w:p w:rsidR="00DE5E2B" w:rsidRDefault="00DE5E2B" w:rsidP="0049354E">
      <w:pPr>
        <w:contextualSpacing/>
        <w:jc w:val="both"/>
        <w:rPr>
          <w:spacing w:val="2"/>
          <w:shd w:val="clear" w:color="auto" w:fill="FFFFFF"/>
        </w:rPr>
      </w:pPr>
      <w:r w:rsidRPr="00BF6CB4">
        <w:t>УК-1. Способен осуществлять критический анализ проблемных ситуаций на основе системного подхода, вырабатывать</w:t>
      </w:r>
      <w:r w:rsidRPr="0025149D">
        <w:rPr>
          <w:spacing w:val="2"/>
          <w:shd w:val="clear" w:color="auto" w:fill="FFFFFF"/>
        </w:rPr>
        <w:t xml:space="preserve"> стратегию действий</w:t>
      </w:r>
    </w:p>
    <w:p w:rsidR="00DE5E2B" w:rsidRDefault="00DE5E2B" w:rsidP="00DE5E2B">
      <w:pPr>
        <w:jc w:val="center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732503" w:rsidRPr="008366C8" w:rsidTr="0073250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732503" w:rsidRPr="008366C8" w:rsidRDefault="00732503" w:rsidP="00626B67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732503" w:rsidRPr="00732503" w:rsidRDefault="00732503" w:rsidP="00626B67">
            <w:pPr>
              <w:jc w:val="center"/>
              <w:rPr>
                <w:b/>
              </w:rPr>
            </w:pPr>
            <w:r w:rsidRPr="00732503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732503" w:rsidRPr="008366C8" w:rsidRDefault="00732503" w:rsidP="00626B67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32503" w:rsidRPr="008366C8" w:rsidRDefault="00732503" w:rsidP="00626B6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32503" w:rsidRPr="00560A06" w:rsidTr="00732503">
        <w:tc>
          <w:tcPr>
            <w:tcW w:w="988" w:type="dxa"/>
          </w:tcPr>
          <w:p w:rsidR="00732503" w:rsidRPr="00560A06" w:rsidRDefault="00732503" w:rsidP="00626B67">
            <w:r>
              <w:t>1.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32503">
              <w:t>Появление собственно теоретической науки – классической науки связано с тем, что:</w:t>
            </w:r>
          </w:p>
          <w:p w:rsidR="00732503" w:rsidRPr="00732503" w:rsidRDefault="00732503" w:rsidP="00626B67">
            <w:r w:rsidRPr="00732503">
              <w:t>Эмпирическая область науки стала особым слоем научной картины мира;</w:t>
            </w:r>
          </w:p>
          <w:p w:rsidR="00732503" w:rsidRPr="00732503" w:rsidRDefault="00732503" w:rsidP="00626B67">
            <w:r w:rsidRPr="00732503">
              <w:t>Идеальные объекты нового типа – теоретические конструкты и научные модели, отражающие существенные стороны и связи реальных объектов стали объектом внимания ученых;</w:t>
            </w:r>
          </w:p>
          <w:p w:rsidR="00732503" w:rsidRPr="00732503" w:rsidRDefault="00732503" w:rsidP="00626B67">
            <w:r w:rsidRPr="00732503">
              <w:t>К установке на познание добавилась и установка на преобразование мира с помощью технологических операций;</w:t>
            </w:r>
          </w:p>
          <w:p w:rsidR="00732503" w:rsidRPr="00732503" w:rsidRDefault="00732503" w:rsidP="00626B67">
            <w:r w:rsidRPr="00732503">
              <w:t>Математические методы соединялись с эмпирическими исследованиями;</w:t>
            </w:r>
          </w:p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32503">
              <w:t>Элементами, фактами науки стали признаваться любые чувственно воспринимаемые события</w:t>
            </w:r>
          </w:p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0" w:type="auto"/>
          </w:tcPr>
          <w:p w:rsidR="00732503" w:rsidRPr="00560A06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560A06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560A06" w:rsidTr="00732503">
        <w:tc>
          <w:tcPr>
            <w:tcW w:w="988" w:type="dxa"/>
          </w:tcPr>
          <w:p w:rsidR="00732503" w:rsidRPr="00560A06" w:rsidRDefault="00732503" w:rsidP="00626B67">
            <w:r>
              <w:t>2.</w:t>
            </w:r>
          </w:p>
        </w:tc>
        <w:tc>
          <w:tcPr>
            <w:tcW w:w="7545" w:type="dxa"/>
          </w:tcPr>
          <w:p w:rsidR="00732503" w:rsidRPr="00732503" w:rsidRDefault="00732503" w:rsidP="00626B67">
            <w:r w:rsidRPr="00732503">
              <w:t>Кто полагал, что суть научного объяснения заключается в подведении объясняемого явления, факта под общий закон</w:t>
            </w:r>
            <w:r w:rsidRPr="00732503">
              <w:rPr>
                <w:kern w:val="18"/>
              </w:rPr>
              <w:t>:</w:t>
            </w:r>
          </w:p>
          <w:p w:rsidR="00732503" w:rsidRPr="00732503" w:rsidRDefault="00732503" w:rsidP="00626B67">
            <w:r w:rsidRPr="00732503">
              <w:t xml:space="preserve">К. </w:t>
            </w:r>
            <w:proofErr w:type="spellStart"/>
            <w:r w:rsidRPr="00732503">
              <w:t>Гемпель</w:t>
            </w:r>
            <w:proofErr w:type="spellEnd"/>
            <w:r w:rsidRPr="00732503">
              <w:t>;</w:t>
            </w:r>
          </w:p>
          <w:p w:rsidR="00732503" w:rsidRPr="00732503" w:rsidRDefault="00732503" w:rsidP="00626B67">
            <w:pPr>
              <w:jc w:val="both"/>
            </w:pPr>
            <w:r w:rsidRPr="00732503">
              <w:t>Ф. Бэкон;</w:t>
            </w:r>
          </w:p>
          <w:p w:rsidR="00732503" w:rsidRPr="00732503" w:rsidRDefault="00732503" w:rsidP="00626B67">
            <w:pPr>
              <w:jc w:val="both"/>
            </w:pPr>
            <w:r w:rsidRPr="00732503">
              <w:t>Г. Гегель;</w:t>
            </w:r>
          </w:p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32503">
              <w:t>Г. Лейбниц</w:t>
            </w:r>
          </w:p>
        </w:tc>
        <w:tc>
          <w:tcPr>
            <w:tcW w:w="0" w:type="auto"/>
          </w:tcPr>
          <w:p w:rsidR="00732503" w:rsidRPr="00560A06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560A06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3.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>Критерии научного знания</w:t>
            </w:r>
            <w:r w:rsidRPr="00732503">
              <w:rPr>
                <w:kern w:val="18"/>
              </w:rPr>
              <w:t>:</w:t>
            </w:r>
          </w:p>
          <w:p w:rsidR="00732503" w:rsidRPr="00732503" w:rsidRDefault="00732503" w:rsidP="00626B67">
            <w:r w:rsidRPr="00732503">
              <w:t>Объективность;</w:t>
            </w:r>
          </w:p>
          <w:p w:rsidR="00732503" w:rsidRPr="00732503" w:rsidRDefault="00732503" w:rsidP="00626B67">
            <w:r w:rsidRPr="00732503">
              <w:t>Теоретичность;</w:t>
            </w:r>
          </w:p>
          <w:p w:rsidR="00732503" w:rsidRPr="00732503" w:rsidRDefault="00732503" w:rsidP="00626B67">
            <w:r w:rsidRPr="00732503">
              <w:t>Нацеленность на познание сущности;</w:t>
            </w:r>
          </w:p>
          <w:p w:rsidR="00732503" w:rsidRPr="00732503" w:rsidRDefault="00732503" w:rsidP="00626B67">
            <w:proofErr w:type="spellStart"/>
            <w:r w:rsidRPr="00732503">
              <w:t>Проверяемость</w:t>
            </w:r>
            <w:proofErr w:type="spellEnd"/>
            <w:r w:rsidRPr="00732503">
              <w:t xml:space="preserve"> в опыте;</w:t>
            </w:r>
          </w:p>
          <w:p w:rsidR="00732503" w:rsidRPr="00732503" w:rsidRDefault="00732503" w:rsidP="00626B67">
            <w:r w:rsidRPr="00732503">
              <w:t>Системность;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732503">
              <w:t>Псевдонаучность</w:t>
            </w:r>
            <w:proofErr w:type="spellEnd"/>
            <w:r w:rsidRPr="00732503">
              <w:t>.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4.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>Верно ли, что связь теории с экспериментальными фактами дает основание считать эту теорию истинной вплоть до того момента, когда будет предложена новая теория, лучше объясняющая известные эмпирические факты, а также появятся новые факты, которые стали известны уже после принятия данной теории и оказались противоречащими ей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>Верно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32503">
              <w:t>Неверно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5.</w:t>
            </w:r>
          </w:p>
        </w:tc>
        <w:tc>
          <w:tcPr>
            <w:tcW w:w="7545" w:type="dxa"/>
          </w:tcPr>
          <w:p w:rsidR="00732503" w:rsidRPr="00732503" w:rsidRDefault="00732503" w:rsidP="00626B67">
            <w:r w:rsidRPr="00732503">
              <w:t>Верно ли утверждение:</w:t>
            </w:r>
          </w:p>
          <w:p w:rsidR="00732503" w:rsidRPr="00732503" w:rsidRDefault="00732503" w:rsidP="00626B67">
            <w:r w:rsidRPr="00732503">
              <w:t xml:space="preserve">При логическом методе исследования </w:t>
            </w:r>
            <w:proofErr w:type="gramStart"/>
            <w:r w:rsidRPr="00732503">
              <w:t>объекта  отвлекаются</w:t>
            </w:r>
            <w:proofErr w:type="gramEnd"/>
            <w:r w:rsidRPr="00732503">
              <w:t xml:space="preserve"> от всех исторических случайностей, отдельных фактов, зигзагов, и даже попятных движений, вызванных теми или иными событиями. Из истории вычленяется самое главное, определяющее, существенно</w:t>
            </w:r>
          </w:p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</w:pPr>
            <w:r w:rsidRPr="00732503">
              <w:t>Верно</w:t>
            </w:r>
          </w:p>
          <w:p w:rsidR="00732503" w:rsidRPr="00732503" w:rsidRDefault="00732503" w:rsidP="00626B67">
            <w:pPr>
              <w:rPr>
                <w:color w:val="000000"/>
                <w:sz w:val="27"/>
                <w:szCs w:val="27"/>
              </w:rPr>
            </w:pPr>
            <w:r w:rsidRPr="00732503">
              <w:t>Неверно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560A06" w:rsidTr="00732503">
        <w:tc>
          <w:tcPr>
            <w:tcW w:w="988" w:type="dxa"/>
          </w:tcPr>
          <w:p w:rsidR="00732503" w:rsidRPr="00560A06" w:rsidRDefault="00732503" w:rsidP="00626B67">
            <w:r>
              <w:t>6.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rPr>
                <w:szCs w:val="28"/>
              </w:rPr>
            </w:pPr>
            <w:r w:rsidRPr="00732503">
              <w:t>Установите правильную последовательность пропущенных слов.</w:t>
            </w:r>
          </w:p>
          <w:p w:rsidR="00732503" w:rsidRPr="00732503" w:rsidRDefault="00732503" w:rsidP="00626B67">
            <w:pPr>
              <w:rPr>
                <w:szCs w:val="28"/>
              </w:rPr>
            </w:pPr>
            <w:r w:rsidRPr="00732503">
              <w:rPr>
                <w:szCs w:val="28"/>
              </w:rPr>
              <w:t>Естественнонаучная картина мира (ЕНКМ) — это идеальная [[1]] природы, ее [[2]], формируемый на основе знаний всего комплекса [[3]] о природе</w:t>
            </w:r>
          </w:p>
          <w:p w:rsidR="00732503" w:rsidRPr="00732503" w:rsidRDefault="00732503" w:rsidP="00626B67">
            <w:pPr>
              <w:rPr>
                <w:szCs w:val="28"/>
              </w:rPr>
            </w:pP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proofErr w:type="spellStart"/>
            <w:proofErr w:type="gramStart"/>
            <w:r w:rsidRPr="00732503">
              <w:rPr>
                <w:szCs w:val="28"/>
              </w:rPr>
              <w:t>А.«</w:t>
            </w:r>
            <w:proofErr w:type="gramEnd"/>
            <w:r w:rsidRPr="00732503">
              <w:rPr>
                <w:szCs w:val="28"/>
              </w:rPr>
              <w:t>целостный</w:t>
            </w:r>
            <w:proofErr w:type="spellEnd"/>
            <w:r w:rsidRPr="00732503">
              <w:rPr>
                <w:szCs w:val="28"/>
              </w:rPr>
              <w:t xml:space="preserve"> образ»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szCs w:val="28"/>
              </w:rPr>
              <w:t>Б. наук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>В. модель</w:t>
            </w:r>
          </w:p>
        </w:tc>
        <w:tc>
          <w:tcPr>
            <w:tcW w:w="0" w:type="auto"/>
          </w:tcPr>
          <w:p w:rsidR="00732503" w:rsidRPr="00560A06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560A06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7.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Регрессивный этап развития научно-исследовательской программы характеризуется: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Увеличением числа междисциплинарных изысканий;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Ростом метафизических исследований;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Опережением роста эмпирических знаний темпов теоретических обобщений;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Arial"/>
                <w:lang w:eastAsia="en-US"/>
              </w:rPr>
              <w:t>Уменьшением квазинаучных исследований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560A06" w:rsidTr="00732503">
        <w:tc>
          <w:tcPr>
            <w:tcW w:w="988" w:type="dxa"/>
          </w:tcPr>
          <w:p w:rsidR="00732503" w:rsidRPr="00560A06" w:rsidRDefault="00732503" w:rsidP="00626B67">
            <w:r>
              <w:t>8.</w:t>
            </w:r>
          </w:p>
        </w:tc>
        <w:tc>
          <w:tcPr>
            <w:tcW w:w="7545" w:type="dxa"/>
            <w:vAlign w:val="center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 xml:space="preserve">В качестве высшего критерия истины в средние </w:t>
            </w:r>
            <w:proofErr w:type="gramStart"/>
            <w:r w:rsidRPr="00732503">
              <w:rPr>
                <w:rFonts w:eastAsia="Arial"/>
                <w:lang w:eastAsia="en-US"/>
              </w:rPr>
              <w:t>века  принималась</w:t>
            </w:r>
            <w:proofErr w:type="gramEnd"/>
            <w:r w:rsidRPr="00732503">
              <w:rPr>
                <w:rFonts w:eastAsia="Arial"/>
                <w:lang w:eastAsia="en-US"/>
              </w:rPr>
              <w:t xml:space="preserve"> (принимался, принималось)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lastRenderedPageBreak/>
              <w:t>Знание</w:t>
            </w:r>
            <w:r w:rsidRPr="00732503">
              <w:t>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Вера</w:t>
            </w:r>
            <w:r w:rsidRPr="00732503">
              <w:t>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Опыт</w:t>
            </w:r>
            <w:r w:rsidRPr="00732503">
              <w:t>;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Arial"/>
                <w:lang w:eastAsia="en-US"/>
              </w:rPr>
              <w:t>Здравый смысл</w:t>
            </w:r>
          </w:p>
        </w:tc>
        <w:tc>
          <w:tcPr>
            <w:tcW w:w="0" w:type="auto"/>
          </w:tcPr>
          <w:p w:rsidR="00732503" w:rsidRPr="00560A06" w:rsidRDefault="00732503" w:rsidP="00626B67">
            <w:pPr>
              <w:jc w:val="center"/>
            </w:pPr>
            <w:r>
              <w:lastRenderedPageBreak/>
              <w:t>ПК-94</w:t>
            </w:r>
          </w:p>
        </w:tc>
        <w:tc>
          <w:tcPr>
            <w:tcW w:w="700" w:type="dxa"/>
          </w:tcPr>
          <w:p w:rsidR="00732503" w:rsidRPr="00560A06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lastRenderedPageBreak/>
              <w:t>9.</w:t>
            </w:r>
          </w:p>
        </w:tc>
        <w:tc>
          <w:tcPr>
            <w:tcW w:w="7545" w:type="dxa"/>
            <w:vAlign w:val="center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Социальный дарвинизм принадлежит</w:t>
            </w:r>
            <w:r w:rsidRPr="00732503">
              <w:rPr>
                <w:kern w:val="18"/>
              </w:rPr>
              <w:t>: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Ч. Дарвина</w:t>
            </w:r>
            <w:r w:rsidRPr="00732503">
              <w:t>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Т. Мальтус</w:t>
            </w:r>
            <w:r w:rsidRPr="00732503">
              <w:t>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К. Линнея</w:t>
            </w:r>
            <w:r w:rsidRPr="00732503">
              <w:t>;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Arial"/>
                <w:lang w:eastAsia="en-US"/>
              </w:rPr>
              <w:t>М. Шелер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10.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 xml:space="preserve">Противоречие как единство, взаимоисключающих и одновременно </w:t>
            </w:r>
            <w:proofErr w:type="spellStart"/>
            <w:r w:rsidRPr="00732503">
              <w:rPr>
                <w:rFonts w:eastAsia="Arial"/>
                <w:lang w:eastAsia="en-US"/>
              </w:rPr>
              <w:t>взаимнопредполагающих</w:t>
            </w:r>
            <w:proofErr w:type="spellEnd"/>
            <w:r w:rsidRPr="00732503">
              <w:rPr>
                <w:rFonts w:eastAsia="Arial"/>
                <w:lang w:eastAsia="en-US"/>
              </w:rPr>
              <w:t xml:space="preserve"> противоположностей (полярных понятий</w:t>
            </w:r>
            <w:proofErr w:type="gramStart"/>
            <w:r w:rsidRPr="00732503">
              <w:rPr>
                <w:rFonts w:eastAsia="Arial"/>
                <w:lang w:eastAsia="en-US"/>
              </w:rPr>
              <w:t>)</w:t>
            </w:r>
            <w:r w:rsidRPr="00732503">
              <w:rPr>
                <w:kern w:val="18"/>
              </w:rPr>
              <w:t xml:space="preserve"> :</w:t>
            </w:r>
            <w:proofErr w:type="gramEnd"/>
          </w:p>
          <w:p w:rsidR="00732503" w:rsidRPr="00732503" w:rsidRDefault="00732503" w:rsidP="00626B67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732503">
              <w:rPr>
                <w:rFonts w:eastAsia="Calibri"/>
                <w:lang w:eastAsia="en-US"/>
              </w:rPr>
              <w:t xml:space="preserve">Л. </w:t>
            </w:r>
            <w:proofErr w:type="spellStart"/>
            <w:r w:rsidRPr="00732503">
              <w:rPr>
                <w:rFonts w:eastAsia="Calibri"/>
                <w:lang w:eastAsia="en-US"/>
              </w:rPr>
              <w:t>Витгенштейн</w:t>
            </w:r>
            <w:proofErr w:type="spellEnd"/>
            <w:r w:rsidRPr="00732503">
              <w:t>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К. Маркс</w:t>
            </w:r>
            <w:r w:rsidRPr="00732503">
              <w:t>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А. Герцен</w:t>
            </w:r>
            <w:r w:rsidRPr="00732503">
              <w:t>;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Arial"/>
                <w:lang w:eastAsia="en-US"/>
              </w:rPr>
              <w:t>Г. Гегель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rPr>
          <w:trHeight w:val="641"/>
        </w:trPr>
        <w:tc>
          <w:tcPr>
            <w:tcW w:w="988" w:type="dxa"/>
          </w:tcPr>
          <w:p w:rsidR="00732503" w:rsidRPr="008366C8" w:rsidRDefault="00732503" w:rsidP="00626B67">
            <w:r>
              <w:t>11.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gramStart"/>
            <w:r w:rsidRPr="00732503">
              <w:t>Назовите</w:t>
            </w:r>
            <w:proofErr w:type="gramEnd"/>
            <w:r w:rsidRPr="00732503">
              <w:t xml:space="preserve"> одним словом. Совокупность приемов, применяемых исследователем для получения определенного результата это …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12.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 xml:space="preserve">Что считается областью применения исторического метода? 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13.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>Приведите любой пример, относящийся к  практическому познания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14.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 xml:space="preserve">Лидерством каких наук характеризуется </w:t>
            </w:r>
            <w:proofErr w:type="spellStart"/>
            <w:r w:rsidRPr="00732503">
              <w:t>постнеклассический</w:t>
            </w:r>
            <w:proofErr w:type="spellEnd"/>
            <w:r w:rsidRPr="00732503">
              <w:t xml:space="preserve"> тип научной рациональности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15.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Calibri"/>
                <w:lang w:eastAsia="en-US"/>
              </w:rPr>
              <w:t xml:space="preserve">Развитие концепции «__________общества» принадлежит У. </w:t>
            </w:r>
            <w:proofErr w:type="spellStart"/>
            <w:r w:rsidRPr="00732503">
              <w:rPr>
                <w:rFonts w:eastAsia="Calibri"/>
                <w:lang w:eastAsia="en-US"/>
              </w:rPr>
              <w:t>Ростоу</w:t>
            </w:r>
            <w:proofErr w:type="spellEnd"/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EC45B7" w:rsidRDefault="00732503" w:rsidP="00626B67">
            <w:r>
              <w:t>16.</w:t>
            </w:r>
          </w:p>
        </w:tc>
        <w:tc>
          <w:tcPr>
            <w:tcW w:w="7545" w:type="dxa"/>
            <w:vAlign w:val="center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Arial"/>
                <w:lang w:eastAsia="en-US"/>
              </w:rPr>
              <w:t>Личность как совокупность всех общественных отношений рассмотрел …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17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32503">
              <w:t>Перечислите, что собой представляет методология науки</w:t>
            </w:r>
          </w:p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18.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Arial"/>
                <w:lang w:eastAsia="en-US"/>
              </w:rPr>
              <w:t>Положение, принимаемое в рамках какой –либо научной теории за первооснову логической дедукции и поэтому в данной теории играющее роль знания, принимаемого без доказательства, называется …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19.</w:t>
            </w:r>
          </w:p>
        </w:tc>
        <w:tc>
          <w:tcPr>
            <w:tcW w:w="7545" w:type="dxa"/>
            <w:vAlign w:val="center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Arial"/>
                <w:lang w:eastAsia="en-US"/>
              </w:rPr>
              <w:t xml:space="preserve">Инновации в науке определяются  С. </w:t>
            </w:r>
            <w:proofErr w:type="spellStart"/>
            <w:r w:rsidRPr="00732503">
              <w:rPr>
                <w:rFonts w:eastAsia="Arial"/>
                <w:lang w:eastAsia="en-US"/>
              </w:rPr>
              <w:t>Тулминым</w:t>
            </w:r>
            <w:proofErr w:type="spellEnd"/>
            <w:r w:rsidRPr="00732503">
              <w:rPr>
                <w:rFonts w:eastAsia="Arial"/>
                <w:lang w:eastAsia="en-US"/>
              </w:rPr>
              <w:t xml:space="preserve"> как …</w:t>
            </w:r>
          </w:p>
        </w:tc>
        <w:tc>
          <w:tcPr>
            <w:tcW w:w="0" w:type="auto"/>
          </w:tcPr>
          <w:p w:rsidR="00732503" w:rsidRPr="008366C8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20.</w:t>
            </w:r>
          </w:p>
        </w:tc>
        <w:tc>
          <w:tcPr>
            <w:tcW w:w="7545" w:type="dxa"/>
            <w:vAlign w:val="center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Calibri"/>
                <w:lang w:eastAsia="en-US"/>
              </w:rPr>
              <w:t xml:space="preserve">Л. </w:t>
            </w:r>
            <w:proofErr w:type="spellStart"/>
            <w:r w:rsidRPr="00732503">
              <w:rPr>
                <w:rFonts w:eastAsia="Calibri"/>
                <w:lang w:eastAsia="en-US"/>
              </w:rPr>
              <w:t>Витгенштейн</w:t>
            </w:r>
            <w:proofErr w:type="spellEnd"/>
            <w:r w:rsidRPr="00732503">
              <w:rPr>
                <w:rFonts w:eastAsia="Calibri"/>
                <w:lang w:eastAsia="en-US"/>
              </w:rPr>
              <w:t xml:space="preserve"> описал </w:t>
            </w:r>
            <w:proofErr w:type="spellStart"/>
            <w:r w:rsidRPr="00732503">
              <w:rPr>
                <w:rFonts w:eastAsia="Calibri"/>
                <w:lang w:eastAsia="en-US"/>
              </w:rPr>
              <w:t>верифицируемость</w:t>
            </w:r>
            <w:proofErr w:type="spellEnd"/>
            <w:r w:rsidRPr="00732503">
              <w:rPr>
                <w:rFonts w:eastAsia="Calibri"/>
                <w:lang w:eastAsia="en-US"/>
              </w:rPr>
              <w:t xml:space="preserve"> как метод определения …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732503" w:rsidRDefault="00732503" w:rsidP="00626B67">
            <w:pPr>
              <w:jc w:val="center"/>
            </w:pPr>
            <w:r>
              <w:t>10</w:t>
            </w:r>
          </w:p>
        </w:tc>
      </w:tr>
    </w:tbl>
    <w:p w:rsidR="00D16B05" w:rsidRDefault="00D16B05" w:rsidP="006012F9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732503" w:rsidRPr="008366C8" w:rsidTr="0073250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732503" w:rsidRPr="008366C8" w:rsidRDefault="00732503" w:rsidP="00626B67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732503" w:rsidRPr="00732503" w:rsidRDefault="00732503" w:rsidP="00626B67">
            <w:pPr>
              <w:jc w:val="center"/>
              <w:rPr>
                <w:b/>
              </w:rPr>
            </w:pPr>
            <w:r w:rsidRPr="00732503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732503" w:rsidRPr="008366C8" w:rsidRDefault="00732503" w:rsidP="00626B67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32503" w:rsidRPr="008366C8" w:rsidRDefault="00732503" w:rsidP="00626B6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32503" w:rsidRPr="00560A06" w:rsidTr="00732503">
        <w:tc>
          <w:tcPr>
            <w:tcW w:w="988" w:type="dxa"/>
          </w:tcPr>
          <w:p w:rsidR="00732503" w:rsidRPr="00560A06" w:rsidRDefault="00732503" w:rsidP="00626B67">
            <w:r>
              <w:t>1.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732503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732503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732503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732503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732503" w:rsidRPr="00732503" w:rsidRDefault="00732503" w:rsidP="00626B67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32503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732503" w:rsidRPr="00732503" w:rsidRDefault="00732503" w:rsidP="00626B67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32503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732503" w:rsidRPr="00732503" w:rsidRDefault="00732503" w:rsidP="00626B67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32503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732503" w:rsidRPr="00732503" w:rsidRDefault="00732503" w:rsidP="00626B67">
            <w:pPr>
              <w:tabs>
                <w:tab w:val="left" w:pos="567"/>
              </w:tabs>
            </w:pPr>
            <w:r w:rsidRPr="00732503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560A06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560A06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560A06" w:rsidTr="00732503">
        <w:tc>
          <w:tcPr>
            <w:tcW w:w="988" w:type="dxa"/>
          </w:tcPr>
          <w:p w:rsidR="00732503" w:rsidRPr="00560A06" w:rsidRDefault="00732503" w:rsidP="00626B67">
            <w:r>
              <w:t>2.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autoSpaceDE w:val="0"/>
              <w:autoSpaceDN w:val="0"/>
              <w:adjustRightInd w:val="0"/>
            </w:pPr>
            <w:r w:rsidRPr="00732503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732503" w:rsidRPr="00732503" w:rsidRDefault="00732503" w:rsidP="00626B67">
            <w:pPr>
              <w:autoSpaceDE w:val="0"/>
              <w:autoSpaceDN w:val="0"/>
              <w:adjustRightInd w:val="0"/>
            </w:pPr>
            <w:r w:rsidRPr="00732503">
              <w:t>моделирование;</w:t>
            </w:r>
          </w:p>
          <w:p w:rsidR="00732503" w:rsidRPr="00732503" w:rsidRDefault="00732503" w:rsidP="00626B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2503">
              <w:rPr>
                <w:color w:val="000000"/>
              </w:rPr>
              <w:t>сравнение;</w:t>
            </w:r>
          </w:p>
          <w:p w:rsidR="00732503" w:rsidRPr="00732503" w:rsidRDefault="00732503" w:rsidP="00626B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2503">
              <w:rPr>
                <w:color w:val="000000"/>
              </w:rPr>
              <w:t>измерение;</w:t>
            </w:r>
          </w:p>
          <w:p w:rsidR="00732503" w:rsidRPr="00732503" w:rsidRDefault="00732503" w:rsidP="00626B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2503">
              <w:rPr>
                <w:color w:val="000000"/>
              </w:rPr>
              <w:t>идеализация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560A06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560A06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3.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32503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732503" w:rsidRPr="00732503" w:rsidRDefault="00732503" w:rsidP="00626B67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732503">
              <w:rPr>
                <w:bCs/>
                <w:snapToGrid w:val="0"/>
                <w:color w:val="000000"/>
              </w:rPr>
              <w:t>Верно</w:t>
            </w:r>
          </w:p>
          <w:p w:rsidR="00732503" w:rsidRPr="00732503" w:rsidRDefault="00732503" w:rsidP="00626B67">
            <w:pPr>
              <w:tabs>
                <w:tab w:val="left" w:pos="282"/>
              </w:tabs>
              <w:jc w:val="both"/>
            </w:pPr>
            <w:r w:rsidRPr="00732503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4.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732503">
              <w:rPr>
                <w:color w:val="000000"/>
              </w:rPr>
              <w:t xml:space="preserve">Синергетика - … </w:t>
            </w:r>
          </w:p>
          <w:p w:rsidR="00732503" w:rsidRPr="00732503" w:rsidRDefault="00732503" w:rsidP="00626B67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32503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732503" w:rsidRPr="00732503" w:rsidRDefault="00732503" w:rsidP="00626B67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32503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732503" w:rsidRPr="00732503" w:rsidRDefault="00732503" w:rsidP="00626B67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32503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732503">
              <w:rPr>
                <w:szCs w:val="28"/>
              </w:rPr>
              <w:t>различных  направлений</w:t>
            </w:r>
            <w:proofErr w:type="gramEnd"/>
            <w:r w:rsidRPr="00732503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732503" w:rsidRPr="00732503" w:rsidRDefault="00732503" w:rsidP="00626B67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732503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5.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</w:pPr>
            <w:r w:rsidRPr="00732503">
              <w:t>Точку зрения на природу с позиций жесткого детерминизма наиболее четко выразил:</w:t>
            </w:r>
          </w:p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</w:pPr>
            <w:r w:rsidRPr="00732503">
              <w:t>И. Кеплер;</w:t>
            </w:r>
          </w:p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</w:pPr>
            <w:r w:rsidRPr="00732503">
              <w:t>П. Лаплас;</w:t>
            </w:r>
          </w:p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</w:pPr>
            <w:r w:rsidRPr="00732503">
              <w:t>Г. Галилей;</w:t>
            </w:r>
          </w:p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32503">
              <w:t>М. Планк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560A06" w:rsidTr="00732503">
        <w:tc>
          <w:tcPr>
            <w:tcW w:w="988" w:type="dxa"/>
          </w:tcPr>
          <w:p w:rsidR="00732503" w:rsidRPr="00560A06" w:rsidRDefault="00732503" w:rsidP="00626B67">
            <w:r>
              <w:t>6.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32503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732503">
              <w:rPr>
                <w:szCs w:val="28"/>
                <w:lang w:val="en-US"/>
              </w:rPr>
              <w:t>XX</w:t>
            </w:r>
            <w:r w:rsidRPr="00732503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560A06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560A06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7.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rPr>
                <w:szCs w:val="28"/>
              </w:rPr>
            </w:pPr>
            <w:r w:rsidRPr="00732503">
              <w:rPr>
                <w:szCs w:val="28"/>
              </w:rPr>
              <w:t>Функции философии науки:</w:t>
            </w:r>
          </w:p>
          <w:p w:rsidR="00732503" w:rsidRPr="00732503" w:rsidRDefault="00732503" w:rsidP="00626B67">
            <w:pPr>
              <w:rPr>
                <w:szCs w:val="28"/>
              </w:rPr>
            </w:pPr>
            <w:r w:rsidRPr="00732503">
              <w:rPr>
                <w:szCs w:val="28"/>
              </w:rPr>
              <w:lastRenderedPageBreak/>
              <w:t>описательная;</w:t>
            </w:r>
          </w:p>
          <w:p w:rsidR="00732503" w:rsidRPr="00732503" w:rsidRDefault="00732503" w:rsidP="00626B67">
            <w:pPr>
              <w:rPr>
                <w:szCs w:val="28"/>
              </w:rPr>
            </w:pPr>
            <w:r w:rsidRPr="00732503">
              <w:rPr>
                <w:szCs w:val="28"/>
              </w:rPr>
              <w:t>объяснительная;</w:t>
            </w:r>
          </w:p>
          <w:p w:rsidR="00732503" w:rsidRPr="00732503" w:rsidRDefault="00732503" w:rsidP="00626B67">
            <w:pPr>
              <w:rPr>
                <w:szCs w:val="28"/>
              </w:rPr>
            </w:pPr>
            <w:r w:rsidRPr="00732503">
              <w:rPr>
                <w:szCs w:val="28"/>
              </w:rPr>
              <w:t>экстрасенсорная</w:t>
            </w:r>
          </w:p>
          <w:p w:rsidR="00732503" w:rsidRPr="00732503" w:rsidRDefault="00732503" w:rsidP="00626B67">
            <w:pPr>
              <w:rPr>
                <w:szCs w:val="28"/>
              </w:rPr>
            </w:pPr>
            <w:r w:rsidRPr="00732503">
              <w:rPr>
                <w:szCs w:val="28"/>
              </w:rPr>
              <w:t>прогностическая;</w:t>
            </w:r>
          </w:p>
          <w:p w:rsidR="00732503" w:rsidRPr="00732503" w:rsidRDefault="00732503" w:rsidP="00626B67">
            <w:r w:rsidRPr="00732503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lastRenderedPageBreak/>
              <w:t>3</w:t>
            </w:r>
          </w:p>
        </w:tc>
      </w:tr>
      <w:tr w:rsidR="00732503" w:rsidRPr="00560A06" w:rsidTr="00732503">
        <w:tc>
          <w:tcPr>
            <w:tcW w:w="988" w:type="dxa"/>
          </w:tcPr>
          <w:p w:rsidR="00732503" w:rsidRPr="00560A06" w:rsidRDefault="00732503" w:rsidP="00626B67">
            <w:r>
              <w:lastRenderedPageBreak/>
              <w:t>8.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>Установите правильную последовательность слов.</w:t>
            </w:r>
          </w:p>
          <w:p w:rsidR="00732503" w:rsidRPr="00732503" w:rsidRDefault="00732503" w:rsidP="00626B67">
            <w:pPr>
              <w:rPr>
                <w:szCs w:val="28"/>
              </w:rPr>
            </w:pPr>
            <w:r w:rsidRPr="00732503">
              <w:t xml:space="preserve">Американский </w:t>
            </w:r>
            <w:proofErr w:type="gramStart"/>
            <w:r w:rsidRPr="00732503">
              <w:t xml:space="preserve">философ </w:t>
            </w:r>
            <w:r w:rsidRPr="00732503">
              <w:rPr>
                <w:szCs w:val="28"/>
              </w:rPr>
              <w:t xml:space="preserve"> [</w:t>
            </w:r>
            <w:proofErr w:type="gramEnd"/>
            <w:r w:rsidRPr="00732503">
              <w:rPr>
                <w:szCs w:val="28"/>
              </w:rPr>
              <w:t xml:space="preserve">[1]] </w:t>
            </w:r>
            <w:r w:rsidRPr="00732503">
              <w:t>предложил  так называемую</w:t>
            </w:r>
            <w:r w:rsidRPr="00732503">
              <w:rPr>
                <w:szCs w:val="28"/>
              </w:rPr>
              <w:t>[[2]]</w:t>
            </w:r>
            <w:r w:rsidRPr="00732503">
              <w:rPr>
                <w:szCs w:val="28"/>
                <w:lang w:val="en-US"/>
              </w:rPr>
              <w:t> </w:t>
            </w:r>
            <w:r w:rsidRPr="00732503">
              <w:t>модель (</w:t>
            </w:r>
            <w:proofErr w:type="spellStart"/>
            <w:r w:rsidRPr="00732503">
              <w:rPr>
                <w:lang w:val="en-US"/>
              </w:rPr>
              <w:t>aproblem</w:t>
            </w:r>
            <w:proofErr w:type="spellEnd"/>
            <w:r w:rsidRPr="00732503">
              <w:t>-</w:t>
            </w:r>
            <w:proofErr w:type="spellStart"/>
            <w:r w:rsidRPr="00732503">
              <w:rPr>
                <w:lang w:val="en-US"/>
              </w:rPr>
              <w:t>solvingmodel</w:t>
            </w:r>
            <w:proofErr w:type="spellEnd"/>
            <w:r w:rsidRPr="00732503">
              <w:t>)</w:t>
            </w:r>
            <w:r w:rsidRPr="00732503">
              <w:rPr>
                <w:szCs w:val="28"/>
              </w:rPr>
              <w:t xml:space="preserve"> [[3]]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>научного познания</w:t>
            </w:r>
          </w:p>
          <w:p w:rsidR="00732503" w:rsidRPr="00732503" w:rsidRDefault="00732503" w:rsidP="00626B67">
            <w:pPr>
              <w:rPr>
                <w:szCs w:val="28"/>
              </w:rPr>
            </w:pPr>
            <w:proofErr w:type="spellStart"/>
            <w:r w:rsidRPr="00732503">
              <w:t>проблемо</w:t>
            </w:r>
            <w:proofErr w:type="spellEnd"/>
            <w:r w:rsidRPr="00732503">
              <w:t>-решающую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 xml:space="preserve">Л. </w:t>
            </w:r>
            <w:proofErr w:type="spellStart"/>
            <w:r w:rsidRPr="00732503">
              <w:t>Лаудан</w:t>
            </w:r>
            <w:proofErr w:type="spellEnd"/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560A06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560A06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9.</w:t>
            </w:r>
          </w:p>
        </w:tc>
        <w:tc>
          <w:tcPr>
            <w:tcW w:w="7545" w:type="dxa"/>
            <w:vAlign w:val="center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732503" w:rsidRPr="00732503" w:rsidRDefault="00732503" w:rsidP="00626B67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732503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732503">
              <w:rPr>
                <w:rFonts w:eastAsia="Arial"/>
                <w:lang w:eastAsia="en-US"/>
              </w:rPr>
              <w:t>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Т. Кун;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К. Поппер</w:t>
            </w:r>
            <w:r w:rsidRPr="00732503">
              <w:rPr>
                <w:bCs/>
              </w:rPr>
              <w:t xml:space="preserve">; 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М. Хайдеггер</w:t>
            </w:r>
            <w:r w:rsidRPr="00732503">
              <w:rPr>
                <w:bCs/>
              </w:rPr>
              <w:t>;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10.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732503">
              <w:rPr>
                <w:rFonts w:eastAsia="Arial"/>
                <w:lang w:eastAsia="en-US"/>
              </w:rPr>
              <w:t>Гемпель</w:t>
            </w:r>
            <w:proofErr w:type="spellEnd"/>
            <w:r w:rsidRPr="00732503">
              <w:rPr>
                <w:bCs/>
              </w:rPr>
              <w:t>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732503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М. Шелер</w:t>
            </w:r>
            <w:r w:rsidRPr="00732503">
              <w:rPr>
                <w:bCs/>
              </w:rPr>
              <w:t>;</w:t>
            </w:r>
          </w:p>
          <w:p w:rsidR="00732503" w:rsidRPr="00732503" w:rsidRDefault="00732503" w:rsidP="00626B67">
            <w:pPr>
              <w:rPr>
                <w:rFonts w:eastAsia="Calibri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>Дж. Грант</w:t>
            </w:r>
            <w:r w:rsidRPr="00732503">
              <w:rPr>
                <w:bCs/>
              </w:rPr>
              <w:t>;</w:t>
            </w:r>
          </w:p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3</w:t>
            </w:r>
          </w:p>
        </w:tc>
      </w:tr>
      <w:tr w:rsidR="00732503" w:rsidRPr="008366C8" w:rsidTr="00732503">
        <w:trPr>
          <w:trHeight w:val="565"/>
        </w:trPr>
        <w:tc>
          <w:tcPr>
            <w:tcW w:w="988" w:type="dxa"/>
          </w:tcPr>
          <w:p w:rsidR="00732503" w:rsidRPr="008366C8" w:rsidRDefault="00732503" w:rsidP="00626B67">
            <w:r>
              <w:t>11.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32503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12.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pStyle w:val="a3"/>
              <w:spacing w:before="0" w:beforeAutospacing="0"/>
              <w:rPr>
                <w:color w:val="000000"/>
                <w:sz w:val="20"/>
                <w:szCs w:val="20"/>
              </w:rPr>
            </w:pPr>
            <w:r w:rsidRPr="00732503">
              <w:rPr>
                <w:color w:val="000000"/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13.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rPr>
                <w:color w:val="000000"/>
              </w:rPr>
            </w:pPr>
            <w:r w:rsidRPr="00732503">
              <w:rPr>
                <w:color w:val="000000"/>
              </w:rPr>
              <w:t>В чем содержание антропного принципа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14.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15.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EC45B7" w:rsidRDefault="00732503" w:rsidP="00626B67">
            <w:r>
              <w:t>16.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</w:pPr>
            <w:r w:rsidRPr="00732503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17</w:t>
            </w:r>
          </w:p>
        </w:tc>
        <w:tc>
          <w:tcPr>
            <w:tcW w:w="7545" w:type="dxa"/>
            <w:vAlign w:val="center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18.</w:t>
            </w:r>
          </w:p>
        </w:tc>
        <w:tc>
          <w:tcPr>
            <w:tcW w:w="7545" w:type="dxa"/>
            <w:vAlign w:val="center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19.</w:t>
            </w:r>
          </w:p>
        </w:tc>
        <w:tc>
          <w:tcPr>
            <w:tcW w:w="7545" w:type="dxa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32503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732503">
              <w:rPr>
                <w:rFonts w:eastAsia="Arial"/>
                <w:lang w:eastAsia="en-US"/>
              </w:rPr>
              <w:t>Полани</w:t>
            </w:r>
            <w:proofErr w:type="spellEnd"/>
            <w:r w:rsidRPr="00732503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Pr="008366C8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Pr="008366C8" w:rsidRDefault="00732503" w:rsidP="00626B67">
            <w:pPr>
              <w:jc w:val="center"/>
            </w:pPr>
            <w:r>
              <w:t>10</w:t>
            </w:r>
          </w:p>
        </w:tc>
      </w:tr>
      <w:tr w:rsidR="00732503" w:rsidRPr="008366C8" w:rsidTr="00732503">
        <w:tc>
          <w:tcPr>
            <w:tcW w:w="988" w:type="dxa"/>
          </w:tcPr>
          <w:p w:rsidR="00732503" w:rsidRPr="008366C8" w:rsidRDefault="00732503" w:rsidP="00626B67">
            <w:r>
              <w:t>20.</w:t>
            </w:r>
          </w:p>
        </w:tc>
        <w:tc>
          <w:tcPr>
            <w:tcW w:w="7545" w:type="dxa"/>
            <w:vAlign w:val="center"/>
          </w:tcPr>
          <w:p w:rsidR="00732503" w:rsidRPr="00732503" w:rsidRDefault="00732503" w:rsidP="00626B67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32503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732503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732503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732503" w:rsidRDefault="00732503" w:rsidP="00626B67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732503" w:rsidRDefault="00732503" w:rsidP="00626B67">
            <w:pPr>
              <w:jc w:val="center"/>
            </w:pPr>
          </w:p>
        </w:tc>
        <w:tc>
          <w:tcPr>
            <w:tcW w:w="700" w:type="dxa"/>
          </w:tcPr>
          <w:p w:rsidR="00732503" w:rsidRDefault="00732503" w:rsidP="00626B67">
            <w:pPr>
              <w:jc w:val="center"/>
            </w:pPr>
            <w:r>
              <w:t>10</w:t>
            </w:r>
          </w:p>
        </w:tc>
      </w:tr>
    </w:tbl>
    <w:p w:rsidR="0049354E" w:rsidRDefault="0049354E" w:rsidP="006012F9">
      <w:pPr>
        <w:jc w:val="both"/>
      </w:pPr>
    </w:p>
    <w:sectPr w:rsidR="0049354E" w:rsidSect="007325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3E7D"/>
    <w:rsid w:val="00084287"/>
    <w:rsid w:val="000A7B52"/>
    <w:rsid w:val="000B68B1"/>
    <w:rsid w:val="000C14B0"/>
    <w:rsid w:val="000C6601"/>
    <w:rsid w:val="000C7A09"/>
    <w:rsid w:val="0010034C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705FC"/>
    <w:rsid w:val="0017334D"/>
    <w:rsid w:val="001734F9"/>
    <w:rsid w:val="001A2FF8"/>
    <w:rsid w:val="001B0406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91151"/>
    <w:rsid w:val="00295E45"/>
    <w:rsid w:val="00297BFA"/>
    <w:rsid w:val="002B354F"/>
    <w:rsid w:val="002B6534"/>
    <w:rsid w:val="002B703D"/>
    <w:rsid w:val="002B719D"/>
    <w:rsid w:val="002B788E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7A9E"/>
    <w:rsid w:val="004057F2"/>
    <w:rsid w:val="004269C0"/>
    <w:rsid w:val="00430D07"/>
    <w:rsid w:val="00432086"/>
    <w:rsid w:val="00433577"/>
    <w:rsid w:val="00443BAA"/>
    <w:rsid w:val="00452888"/>
    <w:rsid w:val="00452F47"/>
    <w:rsid w:val="00464D22"/>
    <w:rsid w:val="00492CFD"/>
    <w:rsid w:val="0049354E"/>
    <w:rsid w:val="004A1B05"/>
    <w:rsid w:val="004C0EA7"/>
    <w:rsid w:val="004C6622"/>
    <w:rsid w:val="004F143F"/>
    <w:rsid w:val="00526498"/>
    <w:rsid w:val="0054389C"/>
    <w:rsid w:val="00546CDA"/>
    <w:rsid w:val="005479DD"/>
    <w:rsid w:val="00560A06"/>
    <w:rsid w:val="00574F22"/>
    <w:rsid w:val="00586A47"/>
    <w:rsid w:val="00586DC2"/>
    <w:rsid w:val="005A7D9E"/>
    <w:rsid w:val="005B56EB"/>
    <w:rsid w:val="005B59D7"/>
    <w:rsid w:val="005D6D41"/>
    <w:rsid w:val="005F5A7C"/>
    <w:rsid w:val="005F6C83"/>
    <w:rsid w:val="006012F9"/>
    <w:rsid w:val="00602D1C"/>
    <w:rsid w:val="00603EF1"/>
    <w:rsid w:val="00607C64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7043B8"/>
    <w:rsid w:val="00710093"/>
    <w:rsid w:val="0071039A"/>
    <w:rsid w:val="00725356"/>
    <w:rsid w:val="00732503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877E5"/>
    <w:rsid w:val="009A537B"/>
    <w:rsid w:val="009A5FA2"/>
    <w:rsid w:val="009A6156"/>
    <w:rsid w:val="009A6A8A"/>
    <w:rsid w:val="009C2EC6"/>
    <w:rsid w:val="009C5422"/>
    <w:rsid w:val="009D45BF"/>
    <w:rsid w:val="009E181C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50BE"/>
    <w:rsid w:val="00A67580"/>
    <w:rsid w:val="00A8366F"/>
    <w:rsid w:val="00A86B16"/>
    <w:rsid w:val="00A87A1F"/>
    <w:rsid w:val="00AB4EDC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BF6CB4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A1D04"/>
    <w:rsid w:val="00CD7346"/>
    <w:rsid w:val="00CE29F0"/>
    <w:rsid w:val="00CF0818"/>
    <w:rsid w:val="00D00BFB"/>
    <w:rsid w:val="00D16B05"/>
    <w:rsid w:val="00D20C9A"/>
    <w:rsid w:val="00D20D7A"/>
    <w:rsid w:val="00D4132D"/>
    <w:rsid w:val="00D42F84"/>
    <w:rsid w:val="00D504AB"/>
    <w:rsid w:val="00D509E2"/>
    <w:rsid w:val="00D554A7"/>
    <w:rsid w:val="00DA42AD"/>
    <w:rsid w:val="00DA693F"/>
    <w:rsid w:val="00DB03AA"/>
    <w:rsid w:val="00DB3ACA"/>
    <w:rsid w:val="00DB4B25"/>
    <w:rsid w:val="00DC2618"/>
    <w:rsid w:val="00DE5E2B"/>
    <w:rsid w:val="00E035A8"/>
    <w:rsid w:val="00E16091"/>
    <w:rsid w:val="00E17441"/>
    <w:rsid w:val="00E27B12"/>
    <w:rsid w:val="00E32701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72AB"/>
    <w:rsid w:val="00EC45B7"/>
    <w:rsid w:val="00EC4DFE"/>
    <w:rsid w:val="00EC4EC4"/>
    <w:rsid w:val="00EC59CE"/>
    <w:rsid w:val="00EC5FFD"/>
    <w:rsid w:val="00ED19E8"/>
    <w:rsid w:val="00ED34BA"/>
    <w:rsid w:val="00ED4695"/>
    <w:rsid w:val="00EE286F"/>
    <w:rsid w:val="00EF624B"/>
    <w:rsid w:val="00F10F53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C7A10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3DB27-9786-4C2E-8AEF-C83AF97E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0EA1B-B371-4CA3-90E1-F0F0C47E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2024-07-26T11:13:00Z</dcterms:created>
  <dcterms:modified xsi:type="dcterms:W3CDTF">2024-07-26T11:13:00Z</dcterms:modified>
</cp:coreProperties>
</file>