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34" w:tblpY="600"/>
        <w:tblW w:w="13960" w:type="dxa"/>
        <w:tblLook w:val="04A0" w:firstRow="1" w:lastRow="0" w:firstColumn="1" w:lastColumn="0" w:noHBand="0" w:noVBand="1"/>
      </w:tblPr>
      <w:tblGrid>
        <w:gridCol w:w="4414"/>
        <w:gridCol w:w="7460"/>
        <w:gridCol w:w="2086"/>
      </w:tblGrid>
      <w:tr w:rsidR="00876056" w:rsidTr="00266565">
        <w:trPr>
          <w:trHeight w:val="564"/>
        </w:trPr>
        <w:tc>
          <w:tcPr>
            <w:tcW w:w="4414" w:type="dxa"/>
          </w:tcPr>
          <w:p w:rsidR="00876056" w:rsidRPr="00876056" w:rsidRDefault="00876056" w:rsidP="002F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460" w:type="dxa"/>
          </w:tcPr>
          <w:p w:rsidR="00876056" w:rsidRPr="00876056" w:rsidRDefault="00876056" w:rsidP="002F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5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6" w:type="dxa"/>
          </w:tcPr>
          <w:p w:rsidR="00876056" w:rsidRPr="00876056" w:rsidRDefault="00876056" w:rsidP="002F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6">
              <w:rPr>
                <w:rFonts w:ascii="Times New Roman" w:hAnsi="Times New Roman" w:cs="Times New Roman"/>
                <w:sz w:val="24"/>
                <w:szCs w:val="24"/>
              </w:rPr>
              <w:t>Среднемес</w:t>
            </w:r>
            <w:r w:rsidR="002F1DEE">
              <w:rPr>
                <w:rFonts w:ascii="Times New Roman" w:hAnsi="Times New Roman" w:cs="Times New Roman"/>
                <w:sz w:val="24"/>
                <w:szCs w:val="24"/>
              </w:rPr>
              <w:t>ячная заработная плата за 2016 год, руб.</w:t>
            </w:r>
          </w:p>
        </w:tc>
      </w:tr>
      <w:tr w:rsidR="00594FAB" w:rsidTr="00266565">
        <w:trPr>
          <w:trHeight w:val="543"/>
        </w:trPr>
        <w:tc>
          <w:tcPr>
            <w:tcW w:w="4414" w:type="dxa"/>
            <w:vAlign w:val="center"/>
          </w:tcPr>
          <w:p w:rsidR="00594FAB" w:rsidRPr="00876056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Иванов Константин Михайлович</w:t>
            </w:r>
          </w:p>
        </w:tc>
        <w:tc>
          <w:tcPr>
            <w:tcW w:w="7460" w:type="dxa"/>
            <w:vAlign w:val="center"/>
          </w:tcPr>
          <w:p w:rsidR="00594FAB" w:rsidRPr="00876056" w:rsidRDefault="00876056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4FAB" w:rsidRPr="00876056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2086" w:type="dxa"/>
          </w:tcPr>
          <w:p w:rsidR="00594FAB" w:rsidRPr="00876056" w:rsidRDefault="00E22FA2" w:rsidP="00E22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338 554,96</w:t>
            </w:r>
          </w:p>
        </w:tc>
      </w:tr>
      <w:tr w:rsidR="00266565" w:rsidTr="00266565">
        <w:trPr>
          <w:trHeight w:val="562"/>
        </w:trPr>
        <w:tc>
          <w:tcPr>
            <w:tcW w:w="4414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 w:rsidRPr="0026656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7460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Первый проректор – проректор по образовательной деятельности</w:t>
            </w:r>
          </w:p>
        </w:tc>
        <w:tc>
          <w:tcPr>
            <w:tcW w:w="2086" w:type="dxa"/>
          </w:tcPr>
          <w:p w:rsidR="00266565" w:rsidRPr="00876056" w:rsidRDefault="00E22FA2" w:rsidP="00E22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267 534,20</w:t>
            </w:r>
          </w:p>
        </w:tc>
      </w:tr>
      <w:tr w:rsidR="00266565" w:rsidTr="00266565">
        <w:trPr>
          <w:trHeight w:val="554"/>
        </w:trPr>
        <w:tc>
          <w:tcPr>
            <w:tcW w:w="4414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Матвеев Станислав Алексеевич</w:t>
            </w:r>
          </w:p>
        </w:tc>
        <w:tc>
          <w:tcPr>
            <w:tcW w:w="7460" w:type="dxa"/>
            <w:vAlign w:val="center"/>
          </w:tcPr>
          <w:p w:rsidR="00266565" w:rsidRPr="00266565" w:rsidRDefault="00266565" w:rsidP="00266565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и </w:t>
            </w:r>
            <w:proofErr w:type="spellStart"/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-коммуникационным технологиям</w:t>
            </w:r>
          </w:p>
        </w:tc>
        <w:tc>
          <w:tcPr>
            <w:tcW w:w="2086" w:type="dxa"/>
          </w:tcPr>
          <w:p w:rsidR="00266565" w:rsidRPr="00876056" w:rsidRDefault="00E22FA2" w:rsidP="00E22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286 194,11</w:t>
            </w:r>
          </w:p>
        </w:tc>
      </w:tr>
      <w:tr w:rsidR="00266565" w:rsidTr="00266565">
        <w:trPr>
          <w:trHeight w:val="559"/>
        </w:trPr>
        <w:tc>
          <w:tcPr>
            <w:tcW w:w="4414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Коробов Константин Викторович</w:t>
            </w:r>
          </w:p>
        </w:tc>
        <w:tc>
          <w:tcPr>
            <w:tcW w:w="7460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Проректор по экономике и развитию</w:t>
            </w:r>
          </w:p>
        </w:tc>
        <w:tc>
          <w:tcPr>
            <w:tcW w:w="2086" w:type="dxa"/>
          </w:tcPr>
          <w:p w:rsidR="00266565" w:rsidRPr="00876056" w:rsidRDefault="00E22FA2" w:rsidP="00E22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309 446,36</w:t>
            </w:r>
          </w:p>
        </w:tc>
      </w:tr>
      <w:tr w:rsidR="00266565" w:rsidTr="00266565">
        <w:trPr>
          <w:trHeight w:val="549"/>
        </w:trPr>
        <w:tc>
          <w:tcPr>
            <w:tcW w:w="4414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 xml:space="preserve">Мухина Анна Феликсовна </w:t>
            </w:r>
          </w:p>
        </w:tc>
        <w:tc>
          <w:tcPr>
            <w:tcW w:w="7460" w:type="dxa"/>
            <w:vAlign w:val="center"/>
          </w:tcPr>
          <w:p w:rsidR="00266565" w:rsidRPr="00266565" w:rsidRDefault="00266565" w:rsidP="0026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6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86" w:type="dxa"/>
          </w:tcPr>
          <w:p w:rsidR="00266565" w:rsidRPr="00876056" w:rsidRDefault="00E22FA2" w:rsidP="00E22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807,03</w:t>
            </w:r>
          </w:p>
        </w:tc>
      </w:tr>
    </w:tbl>
    <w:p w:rsidR="00266565" w:rsidRDefault="00266565" w:rsidP="00266565"/>
    <w:sectPr w:rsidR="00266565" w:rsidSect="00876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AB"/>
    <w:rsid w:val="000629C5"/>
    <w:rsid w:val="00193AFE"/>
    <w:rsid w:val="00266565"/>
    <w:rsid w:val="002F1DEE"/>
    <w:rsid w:val="00594FAB"/>
    <w:rsid w:val="006E3F73"/>
    <w:rsid w:val="00876056"/>
    <w:rsid w:val="0097785C"/>
    <w:rsid w:val="009E61EE"/>
    <w:rsid w:val="00E2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Strashkevich</dc:creator>
  <cp:lastModifiedBy>Юля</cp:lastModifiedBy>
  <cp:revision>4</cp:revision>
  <cp:lastPrinted>2017-05-19T10:23:00Z</cp:lastPrinted>
  <dcterms:created xsi:type="dcterms:W3CDTF">2017-06-14T13:25:00Z</dcterms:created>
  <dcterms:modified xsi:type="dcterms:W3CDTF">2017-06-16T11:26:00Z</dcterms:modified>
</cp:coreProperties>
</file>