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ind w:left="-426"/>
        <w:jc w:val="center"/>
        <w:rPr>
          <w:rFonts w:ascii="Times New Roman" w:hAnsi="Times New Roman" w:eastAsia="Times New Roman" w:cs="Times New Roman"/>
          <w:b/>
          <w:color w:val="auto"/>
          <w:sz w:val="22"/>
          <w:lang w:eastAsia="en-US" w:bidi="ar-SA"/>
        </w:rPr>
      </w:pPr>
      <w:r>
        <w:rPr>
          <w:rFonts w:eastAsia="Times New Roman" w:cs="Times New Roman" w:ascii="Times New Roman" w:hAnsi="Times New Roman"/>
          <w:b/>
          <w:color w:val="auto"/>
          <w:sz w:val="22"/>
          <w:lang w:eastAsia="en-US" w:bidi="ar-SA"/>
        </w:rPr>
        <w:t xml:space="preserve">Согласие на обработку персональных данных </w:t>
      </w:r>
    </w:p>
    <w:p>
      <w:pPr>
        <w:pStyle w:val="Normal"/>
        <w:widowControl/>
        <w:ind w:left="-426"/>
        <w:jc w:val="center"/>
        <w:rPr>
          <w:rFonts w:ascii="Times New Roman" w:hAnsi="Times New Roman" w:eastAsia="Times New Roman" w:cs="Times New Roman"/>
          <w:b/>
          <w:color w:val="auto"/>
          <w:sz w:val="22"/>
          <w:lang w:eastAsia="en-US" w:bidi="ar-SA"/>
        </w:rPr>
      </w:pPr>
      <w:r>
        <w:rPr>
          <w:rFonts w:eastAsia="Times New Roman" w:cs="Times New Roman" w:ascii="Times New Roman" w:hAnsi="Times New Roman"/>
          <w:b/>
          <w:color w:val="auto"/>
          <w:sz w:val="22"/>
          <w:lang w:eastAsia="en-US" w:bidi="ar-SA"/>
        </w:rPr>
        <w:t>участника олимпиады или иного мероприятия, разрешенных для распространения</w:t>
      </w:r>
    </w:p>
    <w:p>
      <w:pPr>
        <w:pStyle w:val="Normal"/>
        <w:widowControl/>
        <w:ind w:left="-426"/>
        <w:jc w:val="both"/>
        <w:rPr>
          <w:rFonts w:ascii="Times New Roman" w:hAnsi="Times New Roman" w:eastAsia="Times New Roman" w:cs="Times New Roman"/>
          <w:color w:val="auto"/>
          <w:sz w:val="16"/>
          <w:szCs w:val="18"/>
          <w:lang w:eastAsia="en-US" w:bidi="ar-SA"/>
        </w:rPr>
      </w:pPr>
      <w:r>
        <w:rPr>
          <w:rFonts w:eastAsia="Times New Roman" w:cs="Times New Roman" w:ascii="Times New Roman" w:hAnsi="Times New Roman"/>
          <w:color w:val="auto"/>
          <w:sz w:val="16"/>
          <w:szCs w:val="18"/>
          <w:lang w:eastAsia="en-US" w:bidi="ar-SA"/>
        </w:rPr>
      </w:r>
    </w:p>
    <w:p>
      <w:pPr>
        <w:pStyle w:val="Normal"/>
        <w:widowControl/>
        <w:ind w:left="-426"/>
        <w:rPr>
          <w:rFonts w:ascii="Times New Roman" w:hAnsi="Times New Roman" w:eastAsia="Times New Roman" w:cs="Times New Roman"/>
          <w:color w:val="auto"/>
          <w:sz w:val="18"/>
          <w:szCs w:val="18"/>
          <w:lang w:eastAsia="en-US" w:bidi="ar-SA"/>
        </w:rPr>
      </w:pPr>
      <w:r>
        <w:rPr>
          <w:rFonts w:eastAsia="Times New Roman" w:cs="Times New Roman" w:ascii="Times New Roman" w:hAnsi="Times New Roman"/>
          <w:color w:val="auto"/>
          <w:sz w:val="18"/>
          <w:szCs w:val="18"/>
          <w:lang w:eastAsia="en-US" w:bidi="ar-SA"/>
        </w:rPr>
        <w:t>Я, _______________________________________________________________________________________________________________</w:t>
      </w:r>
    </w:p>
    <w:p>
      <w:pPr>
        <w:pStyle w:val="Normal"/>
        <w:widowControl/>
        <w:ind w:left="-426"/>
        <w:jc w:val="center"/>
        <w:rPr>
          <w:rFonts w:ascii="Times New Roman" w:hAnsi="Times New Roman" w:eastAsia="Times New Roman" w:cs="Times New Roman"/>
          <w:color w:val="auto"/>
          <w:sz w:val="16"/>
          <w:szCs w:val="18"/>
          <w:lang w:eastAsia="en-US" w:bidi="ar-SA"/>
        </w:rPr>
      </w:pPr>
      <w:r>
        <w:rPr>
          <w:rFonts w:eastAsia="Times New Roman" w:cs="Times New Roman" w:ascii="Times New Roman" w:hAnsi="Times New Roman"/>
          <w:color w:val="auto"/>
          <w:sz w:val="16"/>
          <w:szCs w:val="18"/>
          <w:lang w:eastAsia="en-US" w:bidi="ar-SA"/>
        </w:rPr>
        <w:t>(фамилия, имя, отчество участника олимпиады или иного мероприятия)</w:t>
      </w:r>
    </w:p>
    <w:p>
      <w:pPr>
        <w:pStyle w:val="Normal"/>
        <w:widowControl/>
        <w:ind w:left="-426"/>
        <w:rPr>
          <w:rFonts w:ascii="Times New Roman" w:hAnsi="Times New Roman" w:eastAsia="Times New Roman" w:cs="Times New Roman"/>
          <w:color w:val="auto"/>
          <w:sz w:val="18"/>
          <w:szCs w:val="18"/>
          <w:lang w:eastAsia="en-US" w:bidi="ar-SA"/>
        </w:rPr>
      </w:pPr>
      <w:r>
        <w:rPr>
          <w:rFonts w:eastAsia="Times New Roman" w:cs="Times New Roman" w:ascii="Times New Roman" w:hAnsi="Times New Roman"/>
          <w:color w:val="auto"/>
          <w:sz w:val="18"/>
          <w:szCs w:val="18"/>
          <w:lang w:eastAsia="en-US" w:bidi="ar-SA"/>
        </w:rPr>
        <w:t>________________________________________________________________________________________________________________</w:t>
      </w:r>
    </w:p>
    <w:p>
      <w:pPr>
        <w:pStyle w:val="Normal"/>
        <w:widowControl/>
        <w:ind w:left="-426"/>
        <w:jc w:val="center"/>
        <w:rPr>
          <w:rFonts w:ascii="Times New Roman" w:hAnsi="Times New Roman" w:eastAsia="Times New Roman" w:cs="Times New Roman"/>
          <w:color w:val="auto"/>
          <w:sz w:val="18"/>
          <w:szCs w:val="18"/>
          <w:lang w:eastAsia="en-US" w:bidi="ar-SA"/>
        </w:rPr>
      </w:pPr>
      <w:r>
        <w:rPr>
          <w:rFonts w:eastAsia="Times New Roman" w:cs="Times New Roman" w:ascii="Times New Roman" w:hAnsi="Times New Roman"/>
          <w:color w:val="auto"/>
          <w:sz w:val="18"/>
          <w:szCs w:val="18"/>
          <w:lang w:eastAsia="en-US" w:bidi="ar-SA"/>
        </w:rPr>
        <w:t>проживающий по адресу: ________________________________________________________________________________________________________________</w:t>
      </w:r>
    </w:p>
    <w:p>
      <w:pPr>
        <w:pStyle w:val="Normal"/>
        <w:widowControl/>
        <w:ind w:left="-426"/>
        <w:jc w:val="center"/>
        <w:rPr>
          <w:rFonts w:ascii="Times New Roman" w:hAnsi="Times New Roman" w:eastAsia="Times New Roman" w:cs="Times New Roman"/>
          <w:color w:val="auto"/>
          <w:sz w:val="16"/>
          <w:szCs w:val="18"/>
          <w:lang w:eastAsia="en-US" w:bidi="ar-SA"/>
        </w:rPr>
      </w:pPr>
      <w:r>
        <w:rPr>
          <w:rFonts w:eastAsia="Times New Roman" w:cs="Times New Roman" w:ascii="Times New Roman" w:hAnsi="Times New Roman"/>
          <w:color w:val="auto"/>
          <w:sz w:val="16"/>
          <w:szCs w:val="18"/>
          <w:lang w:eastAsia="en-US" w:bidi="ar-SA"/>
        </w:rPr>
        <w:t>(указать адрес регистрации по месту жительства</w:t>
      </w:r>
    </w:p>
    <w:p>
      <w:pPr>
        <w:pStyle w:val="Normal"/>
        <w:widowControl/>
        <w:ind w:left="-426"/>
        <w:rPr>
          <w:rFonts w:ascii="Times New Roman" w:hAnsi="Times New Roman" w:eastAsia="Times New Roman" w:cs="Times New Roman"/>
          <w:color w:val="auto"/>
          <w:sz w:val="18"/>
          <w:szCs w:val="18"/>
          <w:lang w:eastAsia="en-US" w:bidi="ar-SA"/>
        </w:rPr>
      </w:pPr>
      <w:r>
        <w:rPr>
          <w:rFonts w:eastAsia="Times New Roman" w:cs="Times New Roman" w:ascii="Times New Roman" w:hAnsi="Times New Roman"/>
          <w:color w:val="auto"/>
          <w:sz w:val="18"/>
          <w:szCs w:val="18"/>
          <w:lang w:eastAsia="en-US" w:bidi="ar-SA"/>
        </w:rPr>
        <w:t xml:space="preserve"> </w:t>
      </w:r>
      <w:r>
        <w:rPr>
          <w:rFonts w:eastAsia="Times New Roman" w:cs="Times New Roman" w:ascii="Times New Roman" w:hAnsi="Times New Roman"/>
          <w:color w:val="auto"/>
          <w:sz w:val="18"/>
          <w:szCs w:val="18"/>
          <w:lang w:eastAsia="en-US" w:bidi="ar-SA"/>
        </w:rPr>
        <w:t>________________________________________________________________________________________________________________</w:t>
      </w:r>
    </w:p>
    <w:p>
      <w:pPr>
        <w:pStyle w:val="Normal"/>
        <w:widowControl/>
        <w:ind w:left="-426"/>
        <w:jc w:val="center"/>
        <w:rPr>
          <w:rFonts w:ascii="Times New Roman" w:hAnsi="Times New Roman" w:eastAsia="Times New Roman" w:cs="Times New Roman"/>
          <w:color w:val="auto"/>
          <w:sz w:val="16"/>
          <w:szCs w:val="18"/>
          <w:lang w:eastAsia="en-US" w:bidi="ar-SA"/>
        </w:rPr>
      </w:pPr>
      <w:r>
        <w:rPr>
          <w:rFonts w:eastAsia="Times New Roman" w:cs="Times New Roman" w:ascii="Times New Roman" w:hAnsi="Times New Roman"/>
          <w:color w:val="auto"/>
          <w:sz w:val="16"/>
          <w:szCs w:val="18"/>
          <w:lang w:eastAsia="en-US" w:bidi="ar-SA"/>
        </w:rPr>
        <w:t>и/или по месту пребывания (фактического проживания)</w:t>
      </w:r>
    </w:p>
    <w:p>
      <w:pPr>
        <w:pStyle w:val="Normal"/>
        <w:widowControl/>
        <w:ind w:left="-426"/>
        <w:rPr>
          <w:rFonts w:ascii="Times New Roman" w:hAnsi="Times New Roman" w:eastAsia="Times New Roman" w:cs="Times New Roman"/>
          <w:color w:val="auto"/>
          <w:sz w:val="18"/>
          <w:szCs w:val="18"/>
          <w:lang w:eastAsia="en-US" w:bidi="ar-SA"/>
        </w:rPr>
      </w:pPr>
      <w:r>
        <w:rPr>
          <w:rFonts w:eastAsia="Times New Roman" w:cs="Times New Roman" w:ascii="Times New Roman" w:hAnsi="Times New Roman"/>
          <w:color w:val="auto"/>
          <w:sz w:val="18"/>
          <w:szCs w:val="18"/>
          <w:lang w:eastAsia="en-US" w:bidi="ar-SA"/>
        </w:rPr>
      </w:r>
    </w:p>
    <w:p>
      <w:pPr>
        <w:pStyle w:val="Normal"/>
        <w:widowControl/>
        <w:ind w:left="-426"/>
        <w:rPr>
          <w:rFonts w:ascii="Times New Roman" w:hAnsi="Times New Roman" w:eastAsia="Times New Roman" w:cs="Times New Roman"/>
          <w:color w:val="auto"/>
          <w:sz w:val="18"/>
          <w:szCs w:val="18"/>
          <w:lang w:eastAsia="en-US" w:bidi="ar-SA"/>
        </w:rPr>
      </w:pPr>
      <w:r>
        <w:rPr>
          <w:rFonts w:eastAsia="Times New Roman" w:cs="Times New Roman" w:ascii="Times New Roman" w:hAnsi="Times New Roman"/>
          <w:color w:val="auto"/>
          <w:sz w:val="18"/>
          <w:szCs w:val="18"/>
          <w:lang w:eastAsia="en-US" w:bidi="ar-SA"/>
        </w:rPr>
        <w:t xml:space="preserve">моб. тел.: ___________________________________________, </w:t>
      </w:r>
      <w:r>
        <w:rPr>
          <w:rFonts w:eastAsia="Times New Roman" w:cs="Times New Roman" w:ascii="Times New Roman" w:hAnsi="Times New Roman"/>
          <w:color w:val="auto"/>
          <w:sz w:val="18"/>
          <w:szCs w:val="18"/>
          <w:lang w:val="en-US" w:eastAsia="en-US" w:bidi="ar-SA"/>
        </w:rPr>
        <w:t>e</w:t>
      </w:r>
      <w:r>
        <w:rPr>
          <w:rFonts w:eastAsia="Times New Roman" w:cs="Times New Roman" w:ascii="Times New Roman" w:hAnsi="Times New Roman"/>
          <w:color w:val="auto"/>
          <w:sz w:val="18"/>
          <w:szCs w:val="18"/>
          <w:lang w:eastAsia="en-US" w:bidi="ar-SA"/>
        </w:rPr>
        <w:t>-</w:t>
      </w:r>
      <w:r>
        <w:rPr>
          <w:rFonts w:eastAsia="Times New Roman" w:cs="Times New Roman" w:ascii="Times New Roman" w:hAnsi="Times New Roman"/>
          <w:color w:val="auto"/>
          <w:sz w:val="18"/>
          <w:szCs w:val="18"/>
          <w:lang w:val="en-US" w:eastAsia="en-US" w:bidi="ar-SA"/>
        </w:rPr>
        <w:t>mail</w:t>
      </w:r>
      <w:r>
        <w:rPr>
          <w:rFonts w:eastAsia="Times New Roman" w:cs="Times New Roman" w:ascii="Times New Roman" w:hAnsi="Times New Roman"/>
          <w:color w:val="auto"/>
          <w:sz w:val="18"/>
          <w:szCs w:val="18"/>
          <w:lang w:eastAsia="en-US" w:bidi="ar-SA"/>
        </w:rPr>
        <w:t>_____________________________________________________</w:t>
      </w:r>
    </w:p>
    <w:p>
      <w:pPr>
        <w:pStyle w:val="Normal"/>
        <w:widowControl/>
        <w:ind w:left="-426"/>
        <w:rPr>
          <w:rFonts w:ascii="Times New Roman" w:hAnsi="Times New Roman" w:eastAsia="Times New Roman" w:cs="Times New Roman"/>
          <w:color w:val="auto"/>
          <w:sz w:val="18"/>
          <w:szCs w:val="18"/>
          <w:lang w:eastAsia="en-US" w:bidi="ar-SA"/>
        </w:rPr>
      </w:pPr>
      <w:r>
        <w:rPr>
          <w:rFonts w:eastAsia="Times New Roman" w:cs="Times New Roman" w:ascii="Times New Roman" w:hAnsi="Times New Roman"/>
          <w:color w:val="auto"/>
          <w:sz w:val="18"/>
          <w:szCs w:val="18"/>
          <w:lang w:eastAsia="en-US" w:bidi="ar-SA"/>
        </w:rPr>
      </w:r>
    </w:p>
    <w:p>
      <w:pPr>
        <w:pStyle w:val="Normal"/>
        <w:widowControl/>
        <w:ind w:left="-426"/>
        <w:jc w:val="both"/>
        <w:rPr>
          <w:rFonts w:ascii="Times New Roman" w:hAnsi="Times New Roman" w:eastAsia="Times New Roman" w:cs="Times New Roman"/>
          <w:i/>
          <w:i/>
          <w:color w:val="auto"/>
          <w:sz w:val="18"/>
          <w:szCs w:val="18"/>
          <w:lang w:eastAsia="en-US" w:bidi="ar-SA"/>
        </w:rPr>
      </w:pPr>
      <w:r>
        <w:rPr>
          <w:rFonts w:eastAsia="Times New Roman" w:cs="Times New Roman" w:ascii="Times New Roman" w:hAnsi="Times New Roman"/>
          <w:i/>
          <w:color w:val="auto"/>
          <w:sz w:val="18"/>
          <w:szCs w:val="18"/>
          <w:lang w:eastAsia="en-US" w:bidi="ar-SA"/>
        </w:rPr>
        <w:t>в соответствии со статьей 10.1 Федерального закона от 27.07.2006 № 152-ФЗ «О персональных данных» даю согласие на распространение подлежащих обработке нижеуказанных персональных данных свободно, своей волей и в своем интересе</w:t>
      </w:r>
    </w:p>
    <w:p>
      <w:pPr>
        <w:pStyle w:val="Normal"/>
        <w:widowControl/>
        <w:ind w:left="-426"/>
        <w:jc w:val="both"/>
        <w:rPr>
          <w:rFonts w:ascii="Times New Roman" w:hAnsi="Times New Roman" w:eastAsia="Times New Roman" w:cs="Times New Roman"/>
          <w:color w:val="auto"/>
          <w:sz w:val="18"/>
          <w:szCs w:val="18"/>
          <w:lang w:eastAsia="en-US" w:bidi="ar-SA"/>
        </w:rPr>
      </w:pPr>
      <w:r>
        <w:rPr>
          <w:rFonts w:eastAsia="Times New Roman" w:cs="Times New Roman" w:ascii="Times New Roman" w:hAnsi="Times New Roman"/>
          <w:color w:val="auto"/>
          <w:sz w:val="18"/>
          <w:szCs w:val="18"/>
          <w:lang w:eastAsia="en-US" w:bidi="ar-SA"/>
        </w:rPr>
        <w:t xml:space="preserve">федеральному государственному бюджетному образовательному учреждению высшего образования “Балтийскому государственному техническому университету им. Д.Ф. Устинова”, расположенному по адресу: 190005, г. Санкт-Петербург, ул. 1-я Красноармейская, д.1, ИНН 7809003047, ОГРН </w:t>
      </w:r>
      <w:r>
        <w:rPr>
          <w:rFonts w:eastAsia="Times New Roman" w:cs="Times New Roman" w:ascii="Times New Roman" w:hAnsi="Times New Roman"/>
          <w:color w:val="1C1C1C"/>
          <w:spacing w:val="-3"/>
          <w:sz w:val="18"/>
          <w:szCs w:val="18"/>
          <w:lang w:eastAsia="en-US" w:bidi="ar-SA"/>
        </w:rPr>
        <w:t>102781032872</w:t>
      </w:r>
    </w:p>
    <w:p>
      <w:pPr>
        <w:pStyle w:val="Normal"/>
        <w:widowControl/>
        <w:ind w:left="-426"/>
        <w:jc w:val="both"/>
        <w:rPr>
          <w:rFonts w:ascii="Times New Roman" w:hAnsi="Times New Roman" w:eastAsia="Times New Roman" w:cs="Times New Roman"/>
          <w:i/>
          <w:i/>
          <w:color w:val="auto"/>
          <w:sz w:val="18"/>
          <w:szCs w:val="18"/>
          <w:lang w:eastAsia="en-US" w:bidi="ar-SA"/>
        </w:rPr>
      </w:pPr>
      <w:r>
        <w:rPr>
          <w:rFonts w:eastAsia="Times New Roman" w:cs="Times New Roman" w:ascii="Times New Roman" w:hAnsi="Times New Roman"/>
          <w:b/>
          <w:color w:val="auto"/>
          <w:sz w:val="18"/>
          <w:szCs w:val="18"/>
          <w:lang w:eastAsia="en-US" w:bidi="ar-SA"/>
        </w:rPr>
        <w:t>на информационных ресурсах:</w:t>
      </w:r>
      <w:r>
        <w:rPr>
          <w:rFonts w:eastAsia="Times New Roman" w:cs="Times New Roman" w:ascii="Times New Roman" w:hAnsi="Times New Roman"/>
          <w:b/>
          <w:i/>
          <w:color w:val="auto"/>
          <w:sz w:val="18"/>
          <w:szCs w:val="18"/>
          <w:lang w:eastAsia="en-US" w:bidi="ar-SA"/>
        </w:rPr>
        <w:t xml:space="preserve"> </w:t>
      </w:r>
      <w:hyperlink r:id="rId2">
        <w:r>
          <w:rPr>
            <w:rStyle w:val="Style9"/>
            <w:rFonts w:eastAsia="Times New Roman" w:cs="Times New Roman" w:ascii="Times New Roman" w:hAnsi="Times New Roman"/>
            <w:i/>
            <w:color w:val="0000FF"/>
            <w:sz w:val="18"/>
            <w:szCs w:val="18"/>
            <w:u w:val="single"/>
            <w:lang w:val="en-US" w:eastAsia="en-US" w:bidi="ar-SA"/>
          </w:rPr>
          <w:t>http</w:t>
        </w:r>
        <w:r>
          <w:rPr>
            <w:rStyle w:val="Style9"/>
            <w:rFonts w:eastAsia="Times New Roman" w:cs="Times New Roman" w:ascii="Times New Roman" w:hAnsi="Times New Roman"/>
            <w:i/>
            <w:color w:val="0000FF"/>
            <w:sz w:val="18"/>
            <w:szCs w:val="18"/>
            <w:u w:val="single"/>
            <w:lang w:eastAsia="en-US" w:bidi="ar-SA"/>
          </w:rPr>
          <w:t>://www.</w:t>
        </w:r>
        <w:r>
          <w:rPr>
            <w:rStyle w:val="Style9"/>
            <w:rFonts w:eastAsia="Times New Roman" w:cs="Times New Roman" w:ascii="Times New Roman" w:hAnsi="Times New Roman"/>
            <w:i/>
            <w:color w:val="0000FF"/>
            <w:sz w:val="18"/>
            <w:szCs w:val="18"/>
            <w:u w:val="single"/>
            <w:lang w:val="en-US" w:eastAsia="en-US" w:bidi="ar-SA"/>
          </w:rPr>
          <w:t>voenmex</w:t>
        </w:r>
        <w:r>
          <w:rPr>
            <w:rStyle w:val="Style9"/>
            <w:rFonts w:eastAsia="Times New Roman" w:cs="Times New Roman" w:ascii="Times New Roman" w:hAnsi="Times New Roman"/>
            <w:i/>
            <w:color w:val="0000FF"/>
            <w:sz w:val="18"/>
            <w:szCs w:val="18"/>
            <w:u w:val="single"/>
            <w:lang w:eastAsia="en-US" w:bidi="ar-SA"/>
          </w:rPr>
          <w:t>.ru/</w:t>
        </w:r>
      </w:hyperlink>
    </w:p>
    <w:p>
      <w:pPr>
        <w:pStyle w:val="Normal"/>
        <w:widowControl/>
        <w:ind w:left="-426"/>
        <w:jc w:val="both"/>
        <w:rPr>
          <w:rFonts w:ascii="Times New Roman" w:hAnsi="Times New Roman" w:eastAsia="Times New Roman" w:cs="Times New Roman"/>
          <w:color w:val="auto"/>
          <w:sz w:val="18"/>
          <w:szCs w:val="18"/>
          <w:lang w:eastAsia="en-US" w:bidi="ar-SA"/>
        </w:rPr>
      </w:pPr>
      <w:r>
        <w:rPr>
          <w:rFonts w:eastAsia="Times New Roman" w:cs="Times New Roman" w:ascii="Times New Roman" w:hAnsi="Times New Roman"/>
          <w:b/>
          <w:color w:val="auto"/>
          <w:sz w:val="18"/>
          <w:szCs w:val="18"/>
          <w:lang w:eastAsia="en-US" w:bidi="ar-SA"/>
        </w:rPr>
        <w:t>с целью:</w:t>
      </w:r>
      <w:r>
        <w:rPr>
          <w:rFonts w:eastAsia="Times New Roman" w:cs="Times New Roman" w:ascii="Times New Roman" w:hAnsi="Times New Roman"/>
          <w:b/>
          <w:i/>
          <w:color w:val="auto"/>
          <w:sz w:val="18"/>
          <w:szCs w:val="18"/>
          <w:lang w:eastAsia="en-US" w:bidi="ar-SA"/>
        </w:rPr>
        <w:t xml:space="preserve"> </w:t>
      </w:r>
      <w:r>
        <w:rPr>
          <w:rFonts w:eastAsia="Times New Roman" w:cs="Times New Roman" w:ascii="Times New Roman" w:hAnsi="Times New Roman"/>
          <w:color w:val="auto"/>
          <w:sz w:val="18"/>
          <w:szCs w:val="18"/>
          <w:lang w:eastAsia="en-US" w:bidi="ar-SA"/>
        </w:rPr>
        <w:t>информирования неопределенного круга лиц об участии в деятельности университета, предусмотренной уставом, информирования неопределенного круга лиц об успехах участников олимпиады или иного мероприятия, выполнения требований законодательства Российской Федерации, осуществления деятельности в соответствии с уставом оператора (в том числе оказания платных образовательных услуг, организации и проведения конференций, олимпиад, конкурсов, смотров, соревнований, концертов, прочих сценических выступлений и иных мероприятий, проводимых Оператором).</w:t>
      </w:r>
    </w:p>
    <w:p>
      <w:pPr>
        <w:pStyle w:val="Normal"/>
        <w:widowControl/>
        <w:ind w:left="-426"/>
        <w:jc w:val="both"/>
        <w:rPr>
          <w:rFonts w:ascii="Times New Roman" w:hAnsi="Times New Roman" w:eastAsia="Times New Roman" w:cs="Times New Roman"/>
          <w:b/>
          <w:color w:val="auto"/>
          <w:sz w:val="18"/>
          <w:szCs w:val="18"/>
          <w:lang w:eastAsia="en-US" w:bidi="ar-SA"/>
        </w:rPr>
      </w:pPr>
      <w:r>
        <w:rPr>
          <w:rFonts w:eastAsia="Times New Roman" w:cs="Times New Roman" w:ascii="Times New Roman" w:hAnsi="Times New Roman"/>
          <w:b/>
          <w:color w:val="auto"/>
          <w:sz w:val="18"/>
          <w:szCs w:val="18"/>
          <w:lang w:eastAsia="en-US" w:bidi="ar-SA"/>
        </w:rPr>
      </w:r>
    </w:p>
    <w:p>
      <w:pPr>
        <w:pStyle w:val="Normal"/>
        <w:widowControl/>
        <w:ind w:left="-426"/>
        <w:jc w:val="both"/>
        <w:rPr>
          <w:rFonts w:ascii="Times New Roman" w:hAnsi="Times New Roman" w:eastAsia="Times New Roman" w:cs="Times New Roman"/>
          <w:b/>
          <w:color w:val="auto"/>
          <w:sz w:val="18"/>
          <w:szCs w:val="18"/>
          <w:lang w:eastAsia="en-US" w:bidi="ar-SA"/>
        </w:rPr>
      </w:pPr>
      <w:r>
        <w:rPr>
          <w:rFonts w:eastAsia="Times New Roman" w:cs="Times New Roman" w:ascii="Times New Roman" w:hAnsi="Times New Roman"/>
          <w:b/>
          <w:color w:val="auto"/>
          <w:sz w:val="18"/>
          <w:szCs w:val="18"/>
          <w:lang w:eastAsia="en-US" w:bidi="ar-SA"/>
        </w:rPr>
        <w:t>Столбцы 3 и 4 заполняются по желанию субъекта персональных данных.</w:t>
      </w:r>
    </w:p>
    <w:tbl>
      <w:tblPr>
        <w:tblW w:w="10032" w:type="dxa"/>
        <w:jc w:val="left"/>
        <w:tblInd w:w="-4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03"/>
        <w:gridCol w:w="1700"/>
        <w:gridCol w:w="1702"/>
        <w:gridCol w:w="2126"/>
      </w:tblGrid>
      <w:tr>
        <w:trPr/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18"/>
                <w:szCs w:val="18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sz w:val="18"/>
                <w:szCs w:val="18"/>
                <w:lang w:eastAsia="en-US" w:bidi="ar-SA"/>
              </w:rPr>
              <w:t>Категории и перечень персональных данных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18"/>
                <w:szCs w:val="18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sz w:val="18"/>
                <w:szCs w:val="18"/>
                <w:lang w:eastAsia="en-US" w:bidi="ar-SA"/>
              </w:rPr>
              <w:t>Разрешаю к распространению неограниченному кругу лиц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18"/>
                <w:szCs w:val="18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sz w:val="18"/>
                <w:szCs w:val="18"/>
                <w:lang w:eastAsia="en-US" w:bidi="ar-SA"/>
              </w:rPr>
              <w:t>Условия и запреты и их перечень*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18"/>
                <w:szCs w:val="18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sz w:val="18"/>
                <w:szCs w:val="18"/>
                <w:lang w:eastAsia="en-US" w:bidi="ar-SA"/>
              </w:rPr>
              <w:t>Условия, при которых полученные персональные данные могут передаваться оператором**</w:t>
            </w:r>
          </w:p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18"/>
                <w:szCs w:val="18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sz w:val="18"/>
                <w:szCs w:val="18"/>
                <w:lang w:eastAsia="en-US" w:bidi="ar-SA"/>
              </w:rPr>
              <w:t>(заполняется при наличии условий)</w:t>
            </w:r>
          </w:p>
        </w:tc>
      </w:tr>
      <w:tr>
        <w:trPr/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8"/>
                <w:szCs w:val="18"/>
                <w:lang w:eastAsia="en-US" w:bidi="ar-SA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8"/>
                <w:szCs w:val="18"/>
                <w:lang w:eastAsia="en-US" w:bidi="ar-SA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8"/>
                <w:szCs w:val="18"/>
                <w:lang w:eastAsia="en-US" w:bidi="ar-SA"/>
              </w:rPr>
              <w:t>4</w:t>
            </w:r>
          </w:p>
        </w:tc>
      </w:tr>
      <w:tr>
        <w:trPr/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b/>
                <w:color w:val="auto"/>
                <w:sz w:val="20"/>
                <w:szCs w:val="18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sz w:val="20"/>
                <w:szCs w:val="18"/>
                <w:lang w:eastAsia="en-US" w:bidi="ar-SA"/>
              </w:rPr>
              <w:t>1. Персональные данные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0"/>
                <w:szCs w:val="18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sz w:val="20"/>
                <w:szCs w:val="18"/>
                <w:lang w:eastAsia="en-US" w:bidi="ar-SA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0"/>
                <w:szCs w:val="18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sz w:val="20"/>
                <w:szCs w:val="18"/>
                <w:lang w:eastAsia="en-US" w:bidi="ar-SA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0"/>
                <w:szCs w:val="18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sz w:val="20"/>
                <w:szCs w:val="18"/>
                <w:lang w:eastAsia="en-US" w:bidi="ar-SA"/>
              </w:rPr>
            </w:r>
          </w:p>
        </w:tc>
      </w:tr>
      <w:tr>
        <w:trPr>
          <w:trHeight w:val="443" w:hRule="atLeast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18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18"/>
                <w:lang w:eastAsia="en-US" w:bidi="ar-SA"/>
              </w:rPr>
              <w:t>фамилия, имя, отчество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left="176"/>
              <w:rPr>
                <w:rFonts w:ascii="Times New Roman" w:hAnsi="Times New Roman" w:eastAsia="Times New Roman" w:cs="Times New Roman"/>
                <w:color w:val="auto"/>
                <w:sz w:val="20"/>
                <w:szCs w:val="18"/>
                <w:lang w:eastAsia="en-US" w:bidi="ar-SA"/>
              </w:rPr>
            </w:pPr>
            <w:r>
              <w:rPr>
                <w:rFonts w:eastAsia="Wingdings" w:cs="Wingdings" w:ascii="Wingdings" w:hAnsi="Wingdings"/>
                <w:color w:val="auto"/>
                <w:sz w:val="20"/>
                <w:szCs w:val="18"/>
                <w:lang w:eastAsia="en-US" w:bidi="ar-SA"/>
              </w:rPr>
              <w:sym w:font="Wingdings" w:char="f0a8"/>
            </w: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18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18"/>
                <w:lang w:eastAsia="en-US" w:bidi="ar-SA"/>
              </w:rPr>
              <w:t xml:space="preserve">да </w:t>
            </w:r>
            <w:r>
              <w:rPr>
                <w:rFonts w:eastAsia="Wingdings" w:cs="Wingdings" w:ascii="Wingdings" w:hAnsi="Wingdings"/>
                <w:color w:val="auto"/>
                <w:sz w:val="20"/>
                <w:szCs w:val="18"/>
                <w:lang w:eastAsia="en-US" w:bidi="ar-SA"/>
              </w:rPr>
              <w:sym w:font="Wingdings" w:char="f0a8"/>
            </w: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18"/>
                <w:lang w:eastAsia="en-US" w:bidi="ar-SA"/>
              </w:rPr>
              <w:t xml:space="preserve"> нет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18"/>
                <w:lang w:eastAsia="en-US" w:bidi="ar-SA"/>
              </w:rPr>
            </w:pPr>
            <w:r>
              <w:rPr>
                <w:rFonts w:eastAsia="Wingdings" w:cs="Wingdings" w:ascii="Wingdings" w:hAnsi="Wingdings"/>
                <w:color w:val="auto"/>
                <w:sz w:val="20"/>
                <w:szCs w:val="18"/>
                <w:lang w:eastAsia="en-US" w:bidi="ar-SA"/>
              </w:rPr>
              <w:sym w:font="Wingdings" w:char="f0a8"/>
            </w: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18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18"/>
                <w:lang w:eastAsia="en-US" w:bidi="ar-SA"/>
              </w:rPr>
              <w:t xml:space="preserve">нет </w:t>
            </w:r>
            <w:r>
              <w:rPr>
                <w:rFonts w:eastAsia="Wingdings" w:cs="Wingdings" w:ascii="Wingdings" w:hAnsi="Wingdings"/>
                <w:color w:val="auto"/>
                <w:sz w:val="20"/>
                <w:szCs w:val="18"/>
                <w:lang w:eastAsia="en-US" w:bidi="ar-SA"/>
              </w:rPr>
              <w:sym w:font="Wingdings" w:char="f0a8"/>
            </w: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18"/>
                <w:lang w:eastAsia="en-US" w:bidi="ar-SA"/>
              </w:rPr>
              <w:t xml:space="preserve"> да, с ________________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left="122"/>
              <w:rPr>
                <w:rFonts w:ascii="Times New Roman" w:hAnsi="Times New Roman" w:eastAsia="Times New Roman" w:cs="Times New Roman"/>
                <w:color w:val="auto"/>
                <w:sz w:val="20"/>
                <w:szCs w:val="18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18"/>
                <w:lang w:eastAsia="en-US" w:bidi="ar-SA"/>
              </w:rPr>
            </w:r>
          </w:p>
        </w:tc>
      </w:tr>
      <w:tr>
        <w:trPr/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18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18"/>
                <w:lang w:eastAsia="en-US" w:bidi="ar-SA"/>
              </w:rPr>
              <w:t>место учебы (наименование образовательной организации, структурного подразделения оператора, кружка, секции, курсов)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left="176"/>
              <w:rPr>
                <w:rFonts w:ascii="Times New Roman" w:hAnsi="Times New Roman" w:eastAsia="Times New Roman" w:cs="Times New Roman"/>
                <w:color w:val="auto"/>
                <w:sz w:val="20"/>
                <w:szCs w:val="18"/>
                <w:lang w:eastAsia="en-US" w:bidi="ar-SA"/>
              </w:rPr>
            </w:pPr>
            <w:r>
              <w:rPr>
                <w:rFonts w:eastAsia="Wingdings" w:cs="Wingdings" w:ascii="Wingdings" w:hAnsi="Wingdings"/>
                <w:color w:val="auto"/>
                <w:sz w:val="20"/>
                <w:szCs w:val="18"/>
                <w:lang w:eastAsia="en-US" w:bidi="ar-SA"/>
              </w:rPr>
              <w:sym w:font="Wingdings" w:char="f0a8"/>
            </w: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18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18"/>
                <w:lang w:eastAsia="en-US" w:bidi="ar-SA"/>
              </w:rPr>
              <w:t xml:space="preserve">да  </w:t>
            </w:r>
            <w:r>
              <w:rPr>
                <w:rFonts w:eastAsia="Wingdings" w:cs="Wingdings" w:ascii="Wingdings" w:hAnsi="Wingdings"/>
                <w:color w:val="auto"/>
                <w:sz w:val="20"/>
                <w:szCs w:val="18"/>
                <w:lang w:eastAsia="en-US" w:bidi="ar-SA"/>
              </w:rPr>
              <w:sym w:font="Wingdings" w:char="f0a8"/>
            </w: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18"/>
                <w:lang w:eastAsia="en-US" w:bidi="ar-SA"/>
              </w:rPr>
              <w:t xml:space="preserve"> нет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18"/>
                <w:lang w:eastAsia="en-US" w:bidi="ar-SA"/>
              </w:rPr>
            </w:pPr>
            <w:r>
              <w:rPr>
                <w:rFonts w:eastAsia="Wingdings" w:cs="Wingdings" w:ascii="Wingdings" w:hAnsi="Wingdings"/>
                <w:color w:val="auto"/>
                <w:sz w:val="20"/>
                <w:szCs w:val="18"/>
                <w:lang w:eastAsia="en-US" w:bidi="ar-SA"/>
              </w:rPr>
              <w:sym w:font="Wingdings" w:char="f0a8"/>
            </w: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18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18"/>
                <w:lang w:eastAsia="en-US" w:bidi="ar-SA"/>
              </w:rPr>
              <w:t xml:space="preserve">нет </w:t>
            </w:r>
            <w:r>
              <w:rPr>
                <w:rFonts w:eastAsia="Wingdings" w:cs="Wingdings" w:ascii="Wingdings" w:hAnsi="Wingdings"/>
                <w:color w:val="auto"/>
                <w:sz w:val="20"/>
                <w:szCs w:val="18"/>
                <w:lang w:eastAsia="en-US" w:bidi="ar-SA"/>
              </w:rPr>
              <w:sym w:font="Wingdings" w:char="f0a8"/>
            </w: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18"/>
                <w:lang w:eastAsia="en-US" w:bidi="ar-SA"/>
              </w:rPr>
              <w:t xml:space="preserve"> да, с ______________</w:t>
            </w:r>
          </w:p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18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18"/>
                <w:lang w:eastAsia="en-US" w:bidi="ar-SA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left="122"/>
              <w:rPr>
                <w:rFonts w:ascii="Times New Roman" w:hAnsi="Times New Roman" w:eastAsia="Times New Roman" w:cs="Times New Roman"/>
                <w:color w:val="auto"/>
                <w:sz w:val="20"/>
                <w:szCs w:val="18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18"/>
                <w:lang w:eastAsia="en-US" w:bidi="ar-SA"/>
              </w:rPr>
            </w:r>
          </w:p>
        </w:tc>
      </w:tr>
    </w:tbl>
    <w:p>
      <w:pPr>
        <w:pStyle w:val="Normal"/>
        <w:widowControl/>
        <w:ind w:left="-426"/>
        <w:jc w:val="both"/>
        <w:rPr>
          <w:rFonts w:ascii="Times New Roman" w:hAnsi="Times New Roman" w:eastAsia="Times New Roman" w:cs="Times New Roman"/>
          <w:color w:val="auto"/>
          <w:sz w:val="16"/>
          <w:szCs w:val="16"/>
          <w:lang w:val="en-US" w:eastAsia="en-US" w:bidi="ar-SA"/>
        </w:rPr>
      </w:pPr>
      <w:r>
        <w:rPr>
          <w:rFonts w:eastAsia="Times New Roman" w:cs="Times New Roman" w:ascii="Times New Roman" w:hAnsi="Times New Roman"/>
          <w:color w:val="auto"/>
          <w:sz w:val="16"/>
          <w:szCs w:val="16"/>
          <w:lang w:val="en-US" w:eastAsia="en-US" w:bidi="ar-SA"/>
        </w:rPr>
      </w:r>
    </w:p>
    <w:p>
      <w:pPr>
        <w:pStyle w:val="Normal"/>
        <w:widowControl/>
        <w:ind w:left="-426"/>
        <w:jc w:val="both"/>
        <w:rPr>
          <w:rFonts w:ascii="Times New Roman" w:hAnsi="Times New Roman" w:eastAsia="Times New Roman" w:cs="Times New Roman"/>
          <w:i/>
          <w:i/>
          <w:color w:val="auto"/>
          <w:sz w:val="16"/>
          <w:szCs w:val="16"/>
          <w:lang w:eastAsia="en-US" w:bidi="ar-SA"/>
        </w:rPr>
      </w:pPr>
      <w:r>
        <w:rPr>
          <w:rFonts w:eastAsia="Times New Roman" w:cs="Times New Roman" w:ascii="Times New Roman" w:hAnsi="Times New Roman"/>
          <w:color w:val="auto"/>
          <w:sz w:val="16"/>
          <w:szCs w:val="16"/>
          <w:lang w:eastAsia="en-US" w:bidi="ar-SA"/>
        </w:rPr>
        <w:t xml:space="preserve">* </w:t>
      </w:r>
      <w:r>
        <w:rPr>
          <w:rFonts w:eastAsia="Times New Roman" w:cs="Times New Roman" w:ascii="Times New Roman" w:hAnsi="Times New Roman"/>
          <w:b/>
          <w:color w:val="auto"/>
          <w:sz w:val="16"/>
          <w:szCs w:val="16"/>
          <w:lang w:eastAsia="en-US" w:bidi="ar-SA"/>
        </w:rPr>
        <w:t>Условия и запреты, установленные ч. 9 ст. 10.1 Федерального закона от 27.07.2006 № 152-ФЗ «О персональных данных»:</w:t>
      </w:r>
      <w:r>
        <w:rPr>
          <w:rFonts w:eastAsia="Times New Roman" w:cs="Times New Roman" w:ascii="Times New Roman" w:hAnsi="Times New Roman"/>
          <w:color w:val="auto"/>
          <w:sz w:val="16"/>
          <w:szCs w:val="16"/>
          <w:lang w:eastAsia="en-US" w:bidi="ar-SA"/>
        </w:rPr>
        <w:t xml:space="preserve">1 - запрет на передачу (кроме предоставления доступа) персональных данных оператором неограниченному кругу лиц; 2 - запрет на обработку персональных данных неограниченным кругом лиц; условия обработки: 3 - сбор, 4 - запись, 5 - систематизация, 6 - накопление, 7 - хранение, 8 - уточнение (обновление, изменение), 9 - извлечение, 10 - использование, 11 - передача (распространение, предоставление), 12 - обезличивание, 13 - блокирование </w:t>
      </w:r>
      <w:r>
        <w:rPr>
          <w:rFonts w:eastAsia="Times New Roman" w:cs="Times New Roman" w:ascii="Times New Roman" w:hAnsi="Times New Roman"/>
          <w:i/>
          <w:color w:val="auto"/>
          <w:sz w:val="16"/>
          <w:szCs w:val="16"/>
          <w:lang w:eastAsia="en-US" w:bidi="ar-SA"/>
        </w:rPr>
        <w:t>(при выборе опции «Да, с » указать соответствующую цифры).</w:t>
      </w:r>
    </w:p>
    <w:p>
      <w:pPr>
        <w:pStyle w:val="Normal"/>
        <w:widowControl/>
        <w:ind w:left="-426"/>
        <w:jc w:val="both"/>
        <w:rPr>
          <w:rFonts w:ascii="Times New Roman" w:hAnsi="Times New Roman" w:eastAsia="Times New Roman" w:cs="Times New Roman"/>
          <w:b/>
          <w:color w:val="auto"/>
          <w:sz w:val="16"/>
          <w:szCs w:val="16"/>
          <w:lang w:eastAsia="en-US" w:bidi="ar-SA"/>
        </w:rPr>
      </w:pPr>
      <w:r>
        <w:rPr>
          <w:rFonts w:eastAsia="Times New Roman" w:cs="Times New Roman" w:ascii="Times New Roman" w:hAnsi="Times New Roman"/>
          <w:b/>
          <w:color w:val="auto"/>
          <w:sz w:val="16"/>
          <w:szCs w:val="16"/>
          <w:lang w:eastAsia="en-US" w:bidi="ar-SA"/>
        </w:rPr>
      </w:r>
    </w:p>
    <w:p>
      <w:pPr>
        <w:pStyle w:val="Normal"/>
        <w:widowControl/>
        <w:ind w:left="-426"/>
        <w:jc w:val="both"/>
        <w:rPr>
          <w:rFonts w:ascii="Times New Roman" w:hAnsi="Times New Roman" w:eastAsia="Times New Roman" w:cs="Times New Roman"/>
          <w:color w:val="auto"/>
          <w:sz w:val="16"/>
          <w:szCs w:val="16"/>
          <w:lang w:eastAsia="en-US" w:bidi="ar-SA"/>
        </w:rPr>
      </w:pPr>
      <w:r>
        <w:rPr>
          <w:rFonts w:eastAsia="Times New Roman" w:cs="Times New Roman" w:ascii="Times New Roman" w:hAnsi="Times New Roman"/>
          <w:b/>
          <w:color w:val="auto"/>
          <w:sz w:val="16"/>
          <w:szCs w:val="16"/>
          <w:lang w:eastAsia="en-US" w:bidi="ar-SA"/>
        </w:rPr>
        <w:t xml:space="preserve">** Условия, при которых полученные персональные данные могут передаваться оператором: </w:t>
      </w:r>
      <w:r>
        <w:rPr>
          <w:rFonts w:eastAsia="Times New Roman" w:cs="Times New Roman" w:ascii="Times New Roman" w:hAnsi="Times New Roman"/>
          <w:color w:val="auto"/>
          <w:sz w:val="16"/>
          <w:szCs w:val="16"/>
          <w:lang w:eastAsia="en-US" w:bidi="ar-SA"/>
        </w:rPr>
        <w:t>1 - только по внутренней сети, обеспечивающей доступ к информации лишь для строго определенных сотрудников; 2 - с использованием информационно-телекоммуникационных сетей; 3 - без передачи по сети.</w:t>
      </w:r>
    </w:p>
    <w:p>
      <w:pPr>
        <w:pStyle w:val="Normal"/>
        <w:widowControl/>
        <w:ind w:left="-426"/>
        <w:jc w:val="both"/>
        <w:rPr>
          <w:rFonts w:ascii="Times New Roman" w:hAnsi="Times New Roman" w:eastAsia="Times New Roman" w:cs="Times New Roman"/>
          <w:color w:val="auto"/>
          <w:sz w:val="16"/>
          <w:szCs w:val="16"/>
          <w:lang w:eastAsia="en-US" w:bidi="ar-SA"/>
        </w:rPr>
      </w:pPr>
      <w:r>
        <w:rPr>
          <w:rFonts w:eastAsia="Times New Roman" w:cs="Times New Roman" w:ascii="Times New Roman" w:hAnsi="Times New Roman"/>
          <w:color w:val="auto"/>
          <w:sz w:val="16"/>
          <w:szCs w:val="16"/>
          <w:lang w:eastAsia="en-US" w:bidi="ar-SA"/>
        </w:rPr>
      </w:r>
    </w:p>
    <w:p>
      <w:pPr>
        <w:pStyle w:val="Normal"/>
        <w:widowControl/>
        <w:ind w:left="-426"/>
        <w:jc w:val="both"/>
        <w:rPr>
          <w:rFonts w:ascii="Times New Roman" w:hAnsi="Times New Roman" w:eastAsia="Times New Roman" w:cs="Times New Roman"/>
          <w:color w:val="auto"/>
          <w:sz w:val="16"/>
          <w:szCs w:val="16"/>
          <w:lang w:eastAsia="en-US" w:bidi="ar-SA"/>
        </w:rPr>
      </w:pPr>
      <w:r>
        <w:rPr>
          <w:rFonts w:eastAsia="Times New Roman" w:cs="Times New Roman" w:ascii="Times New Roman" w:hAnsi="Times New Roman"/>
          <w:color w:val="auto"/>
          <w:sz w:val="16"/>
          <w:szCs w:val="16"/>
          <w:lang w:eastAsia="en-US" w:bidi="ar-SA"/>
        </w:rPr>
        <w:t>Настоящее согласие действует с момента его подписания и до истечения срока хранения личного дела либо до получения требования о прекращении передачи (распространения, предоставления, доступа) вышеуказанных персональных данных в соответствии с Федеральным законом от 27.07.2006 №</w:t>
      </w:r>
      <w:r>
        <w:rPr>
          <w:rFonts w:eastAsia="Times New Roman" w:cs="Times New Roman" w:ascii="Times New Roman" w:hAnsi="Times New Roman"/>
          <w:color w:val="auto"/>
          <w:sz w:val="16"/>
          <w:szCs w:val="16"/>
          <w:lang w:val="en-US" w:eastAsia="en-US" w:bidi="ar-SA"/>
        </w:rPr>
        <w:t> </w:t>
      </w:r>
      <w:r>
        <w:rPr>
          <w:rFonts w:eastAsia="Times New Roman" w:cs="Times New Roman" w:ascii="Times New Roman" w:hAnsi="Times New Roman"/>
          <w:color w:val="auto"/>
          <w:sz w:val="16"/>
          <w:szCs w:val="16"/>
          <w:lang w:eastAsia="en-US" w:bidi="ar-SA"/>
        </w:rPr>
        <w:t>152-ФЗ «О персональных данных».</w:t>
      </w:r>
    </w:p>
    <w:p>
      <w:pPr>
        <w:pStyle w:val="Normal"/>
        <w:widowControl/>
        <w:tabs>
          <w:tab w:val="clear" w:pos="708"/>
          <w:tab w:val="right" w:pos="10203" w:leader="none"/>
        </w:tabs>
        <w:ind w:left="-426"/>
        <w:rPr>
          <w:rFonts w:ascii="Times New Roman" w:hAnsi="Times New Roman" w:eastAsia="Times New Roman" w:cs="Times New Roman"/>
          <w:color w:val="auto"/>
          <w:sz w:val="18"/>
          <w:szCs w:val="18"/>
          <w:lang w:eastAsia="en-US" w:bidi="ar-SA"/>
        </w:rPr>
      </w:pPr>
      <w:r>
        <w:rPr>
          <w:rFonts w:eastAsia="Times New Roman" w:cs="Times New Roman" w:ascii="Times New Roman" w:hAnsi="Times New Roman"/>
          <w:color w:val="auto"/>
          <w:sz w:val="18"/>
          <w:szCs w:val="18"/>
          <w:lang w:eastAsia="en-US" w:bidi="ar-SA"/>
        </w:rPr>
      </w:r>
    </w:p>
    <w:p>
      <w:pPr>
        <w:pStyle w:val="Normal"/>
        <w:widowControl/>
        <w:tabs>
          <w:tab w:val="clear" w:pos="708"/>
          <w:tab w:val="right" w:pos="10203" w:leader="none"/>
        </w:tabs>
        <w:rPr>
          <w:rFonts w:ascii="Times New Roman" w:hAnsi="Times New Roman" w:eastAsia="Times New Roman" w:cs="Times New Roman"/>
          <w:color w:val="auto"/>
          <w:sz w:val="18"/>
          <w:szCs w:val="18"/>
          <w:lang w:eastAsia="en-US" w:bidi="ar-SA"/>
        </w:rPr>
      </w:pPr>
      <w:r>
        <w:rPr>
          <w:rFonts w:eastAsia="Times New Roman" w:cs="Times New Roman" w:ascii="Times New Roman" w:hAnsi="Times New Roman"/>
          <w:color w:val="auto"/>
          <w:sz w:val="18"/>
          <w:szCs w:val="18"/>
          <w:lang w:eastAsia="en-US" w:bidi="ar-SA"/>
        </w:rPr>
        <w:t xml:space="preserve">_____________________________                               </w:t>
      </w:r>
      <w:r>
        <w:rPr>
          <w:rFonts w:eastAsia="Times New Roman" w:cs="Times New Roman" w:ascii="Times New Roman" w:hAnsi="Times New Roman"/>
          <w:color w:val="auto"/>
          <w:sz w:val="18"/>
          <w:szCs w:val="18"/>
          <w:lang w:val="en-US" w:eastAsia="en-US" w:bidi="ar-SA"/>
        </w:rPr>
        <w:t xml:space="preserve">                                                </w:t>
      </w:r>
      <w:r>
        <w:rPr>
          <w:rFonts w:eastAsia="Times New Roman" w:cs="Times New Roman" w:ascii="Times New Roman" w:hAnsi="Times New Roman"/>
          <w:color w:val="auto"/>
          <w:sz w:val="18"/>
          <w:szCs w:val="18"/>
          <w:lang w:eastAsia="en-US" w:bidi="ar-SA"/>
        </w:rPr>
        <w:t>_______________________                                        ____________________________</w:t>
      </w:r>
      <w:r>
        <w:rPr>
          <w:rFonts w:eastAsia="Times New Roman" w:cs="Times New Roman" w:ascii="Times New Roman" w:hAnsi="Times New Roman"/>
          <w:color w:val="auto"/>
          <w:sz w:val="18"/>
          <w:szCs w:val="18"/>
          <w:lang w:val="en-US" w:eastAsia="en-US" w:bidi="ar-SA"/>
        </w:rPr>
        <w:t xml:space="preserve">                    </w:t>
      </w:r>
      <w:r>
        <w:rPr>
          <w:rFonts w:eastAsia="Times New Roman" w:cs="Times New Roman" w:ascii="Times New Roman" w:hAnsi="Times New Roman"/>
          <w:color w:val="auto"/>
          <w:sz w:val="18"/>
          <w:szCs w:val="18"/>
          <w:lang w:eastAsia="en-US" w:bidi="ar-SA"/>
        </w:rPr>
        <w:tab/>
      </w:r>
    </w:p>
    <w:p>
      <w:pPr>
        <w:pStyle w:val="Normal"/>
        <w:widowControl/>
        <w:ind w:left="-426"/>
        <w:rPr>
          <w:rFonts w:ascii="Times New Roman" w:hAnsi="Times New Roman" w:eastAsia="Times New Roman" w:cs="Times New Roman"/>
          <w:color w:val="auto"/>
          <w:sz w:val="22"/>
          <w:szCs w:val="20"/>
          <w:lang w:eastAsia="en-US" w:bidi="ar-SA"/>
        </w:rPr>
      </w:pPr>
      <w:r>
        <w:rPr>
          <w:rFonts w:eastAsia="Times New Roman" w:cs="Times New Roman" w:ascii="Times New Roman" w:hAnsi="Times New Roman"/>
          <w:color w:val="auto"/>
          <w:sz w:val="16"/>
          <w:szCs w:val="18"/>
          <w:lang w:eastAsia="en-US" w:bidi="ar-SA"/>
        </w:rPr>
        <w:t xml:space="preserve">         </w:t>
      </w:r>
      <w:r>
        <w:rPr>
          <w:rFonts w:eastAsia="Times New Roman" w:cs="Times New Roman" w:ascii="Times New Roman" w:hAnsi="Times New Roman"/>
          <w:color w:val="auto"/>
          <w:sz w:val="16"/>
          <w:szCs w:val="18"/>
          <w:lang w:val="en-US" w:eastAsia="en-US" w:bidi="ar-SA"/>
        </w:rPr>
        <w:t xml:space="preserve">    </w:t>
      </w:r>
      <w:r>
        <w:rPr>
          <w:rFonts w:eastAsia="Times New Roman" w:cs="Times New Roman" w:ascii="Times New Roman" w:hAnsi="Times New Roman"/>
          <w:color w:val="auto"/>
          <w:sz w:val="16"/>
          <w:szCs w:val="18"/>
          <w:lang w:eastAsia="en-US" w:bidi="ar-SA"/>
        </w:rPr>
        <w:t xml:space="preserve">                    </w:t>
      </w:r>
      <w:r>
        <w:rPr>
          <w:rFonts w:eastAsia="Times New Roman" w:cs="Times New Roman" w:ascii="Times New Roman" w:hAnsi="Times New Roman"/>
          <w:color w:val="auto"/>
          <w:sz w:val="16"/>
          <w:szCs w:val="18"/>
          <w:lang w:eastAsia="en-US" w:bidi="ar-SA"/>
        </w:rPr>
        <w:t xml:space="preserve">(дата)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sz w:val="16"/>
          <w:szCs w:val="18"/>
          <w:lang w:val="en-US" w:eastAsia="en-US" w:bidi="ar-SA"/>
        </w:rPr>
        <w:t xml:space="preserve">                                 </w:t>
      </w:r>
      <w:r>
        <w:rPr>
          <w:rFonts w:eastAsia="Times New Roman" w:cs="Times New Roman" w:ascii="Times New Roman" w:hAnsi="Times New Roman"/>
          <w:color w:val="auto"/>
          <w:sz w:val="16"/>
          <w:szCs w:val="18"/>
          <w:lang w:eastAsia="en-US" w:bidi="ar-SA"/>
        </w:rPr>
        <w:t xml:space="preserve">   (подпись)              (расшифровка подписи)</w:t>
      </w:r>
    </w:p>
    <w:p>
      <w:pPr>
        <w:pStyle w:val="Normal"/>
        <w:widowControl/>
        <w:tabs>
          <w:tab w:val="clear" w:pos="708"/>
          <w:tab w:val="left" w:pos="8698" w:leader="none"/>
        </w:tabs>
        <w:rPr>
          <w:rFonts w:ascii="Times New Roman" w:hAnsi="Times New Roman" w:eastAsia="Times New Roman" w:cs="Times New Roman"/>
          <w:color w:val="auto"/>
          <w:sz w:val="22"/>
          <w:szCs w:val="22"/>
          <w:lang w:eastAsia="en-US" w:bidi="ar-SA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  <w:lang w:eastAsia="en-US" w:bidi="ar-SA"/>
        </w:rPr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color w:val="auto"/>
          <w:sz w:val="22"/>
          <w:szCs w:val="22"/>
          <w:lang w:eastAsia="en-US" w:bidi="ar-SA"/>
        </w:rPr>
      </w:pPr>
      <w:r>
        <w:rPr/>
      </w:r>
    </w:p>
    <w:sectPr>
      <w:type w:val="nextPage"/>
      <w:pgSz w:w="11906" w:h="16838"/>
      <w:pgMar w:left="1677" w:right="819" w:gutter="0" w:header="0" w:top="1162" w:footer="0" w:bottom="116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Microsoft Sans Serif">
    <w:charset w:val="cc"/>
    <w:family w:val="swiss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Wingdings">
    <w:charset w:val="0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Microsoft Sans Serif" w:hAnsi="Microsoft Sans Serif" w:eastAsia="Microsoft Sans Serif" w:cs="Microsoft Sans Serif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5638c"/>
    <w:pPr>
      <w:widowControl w:val="false"/>
      <w:bidi w:val="0"/>
      <w:spacing w:before="0" w:after="0"/>
      <w:jc w:val="left"/>
    </w:pPr>
    <w:rPr>
      <w:rFonts w:ascii="Microsoft Sans Serif" w:hAnsi="Microsoft Sans Serif" w:eastAsia="Microsoft Sans Serif" w:cs="Microsoft Sans Serif"/>
      <w:color w:val="000000"/>
      <w:kern w:val="0"/>
      <w:sz w:val="24"/>
      <w:szCs w:val="24"/>
      <w:lang w:val="ru-RU" w:eastAsia="ru-RU" w:bidi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rsid w:val="0045638c"/>
    <w:rPr>
      <w:color w:val="0066CC"/>
      <w:u w:val="single"/>
    </w:rPr>
  </w:style>
  <w:style w:type="character" w:styleId="Style14" w:customStyle="1">
    <w:name w:val="Сноска_"/>
    <w:basedOn w:val="DefaultParagraphFont"/>
    <w:link w:val="FootnoteText"/>
    <w:qFormat/>
    <w:rsid w:val="0045638c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1" w:customStyle="1">
    <w:name w:val="Заголовок №1_"/>
    <w:basedOn w:val="DefaultParagraphFont"/>
    <w:link w:val="11"/>
    <w:qFormat/>
    <w:rsid w:val="0045638c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3" w:customStyle="1">
    <w:name w:val="Основной текст (3)_"/>
    <w:basedOn w:val="DefaultParagraphFont"/>
    <w:link w:val="31"/>
    <w:qFormat/>
    <w:rsid w:val="0045638c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2" w:customStyle="1">
    <w:name w:val="Основной текст (2)_"/>
    <w:basedOn w:val="DefaultParagraphFont"/>
    <w:link w:val="211"/>
    <w:qFormat/>
    <w:rsid w:val="0045638c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21" w:customStyle="1">
    <w:name w:val="Основной текст (2) + Полужирный"/>
    <w:basedOn w:val="2"/>
    <w:qFormat/>
    <w:rsid w:val="0045638c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Style15" w:customStyle="1">
    <w:name w:val="Подпись к таблице_"/>
    <w:basedOn w:val="DefaultParagraphFont"/>
    <w:link w:val="Style19"/>
    <w:qFormat/>
    <w:rsid w:val="0045638c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22" w:customStyle="1">
    <w:name w:val="Основной текст (2)"/>
    <w:basedOn w:val="2"/>
    <w:qFormat/>
    <w:rsid w:val="0045638c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4" w:customStyle="1">
    <w:name w:val="Основной текст (4)_"/>
    <w:basedOn w:val="DefaultParagraphFont"/>
    <w:link w:val="41"/>
    <w:qFormat/>
    <w:rsid w:val="0045638c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Style16">
    <w:name w:val="Символ сноски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user" w:customStyle="1">
    <w:name w:val="Сноска (user)"/>
    <w:basedOn w:val="Normal"/>
    <w:link w:val="Style14"/>
    <w:qFormat/>
    <w:rsid w:val="0045638c"/>
    <w:pPr>
      <w:shd w:val="clear" w:color="auto" w:fill="FFFFFF"/>
      <w:spacing w:lineRule="exact" w:line="350"/>
      <w:ind w:firstLine="740"/>
      <w:jc w:val="both"/>
    </w:pPr>
    <w:rPr>
      <w:rFonts w:ascii="Times New Roman" w:hAnsi="Times New Roman" w:eastAsia="Times New Roman" w:cs="Times New Roman"/>
    </w:rPr>
  </w:style>
  <w:style w:type="paragraph" w:styleId="11" w:customStyle="1">
    <w:name w:val="Заголовок №1"/>
    <w:basedOn w:val="Normal"/>
    <w:link w:val="1"/>
    <w:qFormat/>
    <w:rsid w:val="0045638c"/>
    <w:pPr>
      <w:shd w:val="clear" w:color="auto" w:fill="FFFFFF"/>
      <w:spacing w:lineRule="atLeast" w:line="0" w:before="0" w:after="60"/>
      <w:jc w:val="center"/>
      <w:outlineLvl w:val="0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31" w:customStyle="1">
    <w:name w:val="Основной текст (3)"/>
    <w:basedOn w:val="Normal"/>
    <w:link w:val="3"/>
    <w:qFormat/>
    <w:rsid w:val="0045638c"/>
    <w:pPr>
      <w:shd w:val="clear" w:color="auto" w:fill="FFFFFF"/>
      <w:spacing w:lineRule="atLeast" w:line="0" w:before="60" w:after="480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211" w:customStyle="1">
    <w:name w:val="Основной текст (2)1"/>
    <w:basedOn w:val="Normal"/>
    <w:link w:val="2"/>
    <w:qFormat/>
    <w:rsid w:val="0045638c"/>
    <w:pPr>
      <w:shd w:val="clear" w:color="auto" w:fill="FFFFFF"/>
      <w:spacing w:lineRule="atLeast" w:line="0" w:before="480" w:after="10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Style19" w:customStyle="1">
    <w:name w:val="Подпись к таблице"/>
    <w:basedOn w:val="Normal"/>
    <w:link w:val="Style15"/>
    <w:qFormat/>
    <w:rsid w:val="0045638c"/>
    <w:pPr>
      <w:shd w:val="clear" w:color="auto" w:fill="FFFFFF"/>
      <w:spacing w:lineRule="atLeast" w:line="0" w:before="0" w:after="120"/>
      <w:jc w:val="both"/>
    </w:pPr>
    <w:rPr>
      <w:rFonts w:ascii="Times New Roman" w:hAnsi="Times New Roman" w:eastAsia="Times New Roman" w:cs="Times New Roman"/>
    </w:rPr>
  </w:style>
  <w:style w:type="paragraph" w:styleId="41" w:customStyle="1">
    <w:name w:val="Основной текст (4)"/>
    <w:basedOn w:val="Normal"/>
    <w:link w:val="4"/>
    <w:qFormat/>
    <w:rsid w:val="0045638c"/>
    <w:pPr>
      <w:shd w:val="clear" w:color="auto" w:fill="FFFFFF"/>
      <w:spacing w:lineRule="exact" w:line="355" w:before="420" w:after="0"/>
      <w:jc w:val="both"/>
    </w:pPr>
    <w:rPr>
      <w:rFonts w:ascii="Times New Roman" w:hAnsi="Times New Roman" w:eastAsia="Times New Roman" w:cs="Times New Roman"/>
    </w:rPr>
  </w:style>
  <w:style w:type="paragraph" w:styleId="FootnoteText">
    <w:name w:val="footnote text"/>
    <w:basedOn w:val="Normal"/>
    <w:pPr/>
    <w:rPr/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voenmex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LibreOffice/24.8.5.2$Windows_X86_64 LibreOffice_project/fddf2685c70b461e7832239a0162a77216259f22</Application>
  <AppVersion>15.0000</AppVersion>
  <Pages>1</Pages>
  <Words>420</Words>
  <Characters>3463</Characters>
  <CharactersWithSpaces>4152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2025-04-09T09:03:00Z</dcterms:created>
  <dc:creator>Владелец</dc:creator>
  <dc:description/>
  <dc:language>ru-RU</dc:language>
  <cp:lastModifiedBy/>
  <dcterms:modified xsi:type="dcterms:W3CDTF">2025-04-09T19:33:01Z</dcterms:modified>
  <cp:revision>3</cp:revision>
  <dc:subject/>
  <dc:title>АНКЕТА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