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73" w:rsidRPr="00334C3F" w:rsidRDefault="00B92673" w:rsidP="00B92673">
      <w:pPr>
        <w:spacing w:before="0"/>
        <w:jc w:val="center"/>
      </w:pPr>
      <w:r w:rsidRPr="00334C3F">
        <w:t>МИНОБРНАУКИ РОССИИ</w:t>
      </w:r>
    </w:p>
    <w:p w:rsidR="00B92673" w:rsidRPr="00334C3F" w:rsidRDefault="00B92673" w:rsidP="00B92673">
      <w:pPr>
        <w:spacing w:before="0"/>
        <w:jc w:val="center"/>
        <w:rPr>
          <w:sz w:val="18"/>
        </w:rPr>
      </w:pPr>
      <w:r w:rsidRPr="00334C3F">
        <w:rPr>
          <w:sz w:val="18"/>
        </w:rPr>
        <w:t>Федеральное государственное бюджетное образовательное учреждение высшего образования</w:t>
      </w:r>
    </w:p>
    <w:p w:rsidR="00B92673" w:rsidRPr="00334C3F" w:rsidRDefault="00B92673" w:rsidP="00B92673">
      <w:pPr>
        <w:spacing w:before="0"/>
        <w:jc w:val="center"/>
        <w:rPr>
          <w:sz w:val="18"/>
        </w:rPr>
      </w:pPr>
      <w:r w:rsidRPr="00334C3F">
        <w:rPr>
          <w:sz w:val="18"/>
        </w:rPr>
        <w:t>«Балтийский государственный технический университет «ВОЕНМЕХ» им. Д.Ф. Устинова»</w:t>
      </w:r>
    </w:p>
    <w:p w:rsidR="00B92673" w:rsidRPr="00334C3F" w:rsidRDefault="00B92673" w:rsidP="00B92673">
      <w:pPr>
        <w:spacing w:before="0"/>
        <w:jc w:val="center"/>
        <w:rPr>
          <w:sz w:val="18"/>
        </w:rPr>
      </w:pPr>
      <w:r w:rsidRPr="00334C3F">
        <w:rPr>
          <w:sz w:val="18"/>
        </w:rPr>
        <w:t>(БГТУ «ВОЕНМЕХ» им. Д.Ф. Устинова»)</w:t>
      </w:r>
    </w:p>
    <w:p w:rsidR="00B92673" w:rsidRPr="00334C3F" w:rsidRDefault="00B92673" w:rsidP="00B92673">
      <w:pPr>
        <w:jc w:val="center"/>
        <w:rPr>
          <w:b/>
          <w:sz w:val="28"/>
        </w:rPr>
      </w:pPr>
      <w:r w:rsidRPr="00334C3F">
        <w:rPr>
          <w:b/>
          <w:sz w:val="28"/>
        </w:rPr>
        <w:t xml:space="preserve">ПРОТОКОЛ </w:t>
      </w:r>
      <w:proofErr w:type="gramStart"/>
      <w:r w:rsidRPr="00334C3F">
        <w:rPr>
          <w:b/>
          <w:sz w:val="28"/>
        </w:rPr>
        <w:t>от</w:t>
      </w:r>
      <w:proofErr w:type="gramEnd"/>
      <w:r w:rsidRPr="00334C3F">
        <w:rPr>
          <w:b/>
          <w:sz w:val="28"/>
        </w:rPr>
        <w:t xml:space="preserve"> ______________ № _________</w:t>
      </w:r>
    </w:p>
    <w:p w:rsidR="00B92673" w:rsidRPr="00334C3F" w:rsidRDefault="00B92673" w:rsidP="00B92673">
      <w:pPr>
        <w:jc w:val="center"/>
        <w:rPr>
          <w:b/>
          <w:sz w:val="28"/>
        </w:rPr>
      </w:pPr>
      <w:r w:rsidRPr="00334C3F">
        <w:rPr>
          <w:b/>
          <w:sz w:val="28"/>
        </w:rPr>
        <w:t>заседания комиссии по проверке выпускной квалификационной работы</w:t>
      </w:r>
    </w:p>
    <w:p w:rsidR="00B92673" w:rsidRPr="00334C3F" w:rsidRDefault="00B92673" w:rsidP="00B92673">
      <w:pPr>
        <w:jc w:val="center"/>
        <w:rPr>
          <w:b/>
          <w:sz w:val="28"/>
        </w:rPr>
      </w:pPr>
      <w:r w:rsidRPr="00334C3F">
        <w:rPr>
          <w:b/>
          <w:sz w:val="28"/>
        </w:rPr>
        <w:t>на авторство и объем заимствования</w:t>
      </w:r>
    </w:p>
    <w:tbl>
      <w:tblPr>
        <w:tblW w:w="10348" w:type="dxa"/>
        <w:tblInd w:w="-34" w:type="dxa"/>
        <w:tblLayout w:type="fixed"/>
        <w:tblLook w:val="04A0"/>
      </w:tblPr>
      <w:tblGrid>
        <w:gridCol w:w="1686"/>
        <w:gridCol w:w="298"/>
        <w:gridCol w:w="426"/>
        <w:gridCol w:w="527"/>
        <w:gridCol w:w="40"/>
        <w:gridCol w:w="426"/>
        <w:gridCol w:w="1273"/>
        <w:gridCol w:w="569"/>
        <w:gridCol w:w="993"/>
        <w:gridCol w:w="425"/>
        <w:gridCol w:w="993"/>
        <w:gridCol w:w="1877"/>
        <w:gridCol w:w="815"/>
      </w:tblGrid>
      <w:tr w:rsidR="00B92673" w:rsidRPr="00B40DC9" w:rsidTr="00B92673">
        <w:trPr>
          <w:trHeight w:val="483"/>
        </w:trPr>
        <w:tc>
          <w:tcPr>
            <w:tcW w:w="10348" w:type="dxa"/>
            <w:gridSpan w:val="13"/>
            <w:tcBorders>
              <w:bottom w:val="single" w:sz="4" w:space="0" w:color="auto"/>
            </w:tcBorders>
            <w:vAlign w:val="bottom"/>
            <w:hideMark/>
          </w:tcPr>
          <w:p w:rsidR="00B92673" w:rsidRPr="00B40DC9" w:rsidRDefault="00B92673" w:rsidP="002C3D03">
            <w:pPr>
              <w:spacing w:before="0"/>
              <w:ind w:firstLine="176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В соответствии с п. 38 приказа МИНОБРНАУКИ РОССИИ от 29.06.2015 г. № 636 «Об утвержд</w:t>
            </w:r>
            <w:r w:rsidRPr="00B40DC9">
              <w:rPr>
                <w:color w:val="000000"/>
                <w:sz w:val="22"/>
              </w:rPr>
              <w:t>е</w:t>
            </w:r>
            <w:r w:rsidRPr="00B40DC9">
              <w:rPr>
                <w:color w:val="000000"/>
                <w:sz w:val="22"/>
              </w:rPr>
              <w:t>нии</w:t>
            </w:r>
          </w:p>
        </w:tc>
      </w:tr>
      <w:tr w:rsidR="00B92673" w:rsidRPr="00B40DC9" w:rsidTr="00B92673">
        <w:trPr>
          <w:trHeight w:val="135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Порядка проведения государственной итоговой аттестации по образовательным программам</w:t>
            </w:r>
          </w:p>
        </w:tc>
      </w:tr>
      <w:tr w:rsidR="00B92673" w:rsidRPr="00B40DC9" w:rsidTr="00B92673">
        <w:trPr>
          <w:trHeight w:val="135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высшего образования – программам бакалавриата, программам специалитета и программам</w:t>
            </w:r>
          </w:p>
        </w:tc>
      </w:tr>
      <w:tr w:rsidR="00B92673" w:rsidRPr="00B40DC9" w:rsidTr="00B92673">
        <w:trPr>
          <w:trHeight w:val="135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 xml:space="preserve">магистратуры», Регламентом проверки на объем заимствования и размещения </w:t>
            </w:r>
            <w:proofErr w:type="gramStart"/>
            <w:r w:rsidRPr="00B40DC9">
              <w:rPr>
                <w:color w:val="000000"/>
                <w:sz w:val="22"/>
              </w:rPr>
              <w:t>выпускных</w:t>
            </w:r>
            <w:proofErr w:type="gramEnd"/>
            <w:r w:rsidRPr="00B40DC9">
              <w:rPr>
                <w:color w:val="000000"/>
                <w:sz w:val="22"/>
              </w:rPr>
              <w:t xml:space="preserve"> </w:t>
            </w:r>
            <w:proofErr w:type="spellStart"/>
            <w:r w:rsidRPr="00B40DC9">
              <w:rPr>
                <w:color w:val="000000"/>
                <w:sz w:val="22"/>
              </w:rPr>
              <w:t>квали</w:t>
            </w:r>
            <w:proofErr w:type="spellEnd"/>
            <w:r w:rsidRPr="00B40DC9">
              <w:rPr>
                <w:color w:val="000000"/>
                <w:sz w:val="22"/>
              </w:rPr>
              <w:t>-</w:t>
            </w:r>
          </w:p>
        </w:tc>
      </w:tr>
      <w:tr w:rsidR="00B92673" w:rsidRPr="00B40DC9" w:rsidTr="00B92673">
        <w:trPr>
          <w:trHeight w:val="135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jc w:val="both"/>
              <w:rPr>
                <w:color w:val="000000"/>
                <w:sz w:val="22"/>
              </w:rPr>
            </w:pPr>
            <w:proofErr w:type="spellStart"/>
            <w:r w:rsidRPr="00B40DC9">
              <w:rPr>
                <w:color w:val="000000"/>
                <w:sz w:val="22"/>
              </w:rPr>
              <w:t>фикационных</w:t>
            </w:r>
            <w:proofErr w:type="spellEnd"/>
            <w:r w:rsidRPr="00B40DC9">
              <w:rPr>
                <w:color w:val="000000"/>
                <w:sz w:val="22"/>
              </w:rPr>
              <w:t xml:space="preserve"> работ в электронно-библиотечной системе БГТУ «ВОЕНМЕХ» им. Д.Ф. Устинова</w:t>
            </w:r>
          </w:p>
        </w:tc>
      </w:tr>
      <w:tr w:rsidR="00B92673" w:rsidRPr="00B40DC9" w:rsidTr="00B92673">
        <w:trPr>
          <w:trHeight w:val="135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 xml:space="preserve">была проведена проверка выпускной квалификационной работы </w:t>
            </w:r>
          </w:p>
        </w:tc>
      </w:tr>
      <w:tr w:rsidR="00B92673" w:rsidRPr="00B40DC9" w:rsidTr="00B92673">
        <w:trPr>
          <w:trHeight w:val="413"/>
        </w:trPr>
        <w:tc>
          <w:tcPr>
            <w:tcW w:w="1984" w:type="dxa"/>
            <w:gridSpan w:val="2"/>
            <w:tcBorders>
              <w:lef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b/>
                <w:color w:val="000000"/>
              </w:rPr>
            </w:pPr>
            <w:r w:rsidRPr="00B40DC9">
              <w:rPr>
                <w:b/>
                <w:color w:val="000000"/>
              </w:rPr>
              <w:t>обучающег</w:t>
            </w:r>
            <w:r w:rsidRPr="00B40DC9">
              <w:rPr>
                <w:b/>
                <w:color w:val="000000"/>
              </w:rPr>
              <w:t>о</w:t>
            </w:r>
            <w:r w:rsidRPr="00B40DC9">
              <w:rPr>
                <w:b/>
                <w:color w:val="000000"/>
              </w:rPr>
              <w:t>ся</w:t>
            </w:r>
          </w:p>
        </w:tc>
        <w:tc>
          <w:tcPr>
            <w:tcW w:w="4254" w:type="dxa"/>
            <w:gridSpan w:val="7"/>
            <w:tcBorders>
              <w:bottom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vAlign w:val="bottom"/>
          </w:tcPr>
          <w:p w:rsidR="00B92673" w:rsidRPr="00B40DC9" w:rsidRDefault="00B92673" w:rsidP="002C3D03">
            <w:pPr>
              <w:spacing w:before="0"/>
              <w:jc w:val="center"/>
              <w:rPr>
                <w:b/>
                <w:color w:val="000000"/>
              </w:rPr>
            </w:pPr>
            <w:r w:rsidRPr="00B40DC9">
              <w:rPr>
                <w:b/>
                <w:color w:val="000000"/>
              </w:rPr>
              <w:t>группы</w:t>
            </w:r>
          </w:p>
        </w:tc>
        <w:tc>
          <w:tcPr>
            <w:tcW w:w="2692" w:type="dxa"/>
            <w:gridSpan w:val="2"/>
            <w:tcBorders>
              <w:bottom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</w:rPr>
            </w:pPr>
          </w:p>
        </w:tc>
      </w:tr>
      <w:tr w:rsidR="00B92673" w:rsidRPr="00B40DC9" w:rsidTr="00B92673">
        <w:trPr>
          <w:trHeight w:val="70"/>
        </w:trPr>
        <w:tc>
          <w:tcPr>
            <w:tcW w:w="1984" w:type="dxa"/>
            <w:gridSpan w:val="2"/>
            <w:hideMark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  <w:gridSpan w:val="7"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 xml:space="preserve">Фамилия ИО </w:t>
            </w:r>
            <w:proofErr w:type="gramStart"/>
            <w:r w:rsidRPr="00B40DC9">
              <w:rPr>
                <w:color w:val="000000"/>
                <w:sz w:val="16"/>
                <w:szCs w:val="16"/>
              </w:rPr>
              <w:t>обуча</w:t>
            </w:r>
            <w:r w:rsidRPr="00B40DC9">
              <w:rPr>
                <w:color w:val="000000"/>
                <w:sz w:val="16"/>
                <w:szCs w:val="16"/>
              </w:rPr>
              <w:t>ю</w:t>
            </w:r>
            <w:r w:rsidRPr="00B40DC9">
              <w:rPr>
                <w:color w:val="000000"/>
                <w:sz w:val="16"/>
                <w:szCs w:val="16"/>
              </w:rPr>
              <w:t>щегося</w:t>
            </w:r>
            <w:proofErr w:type="gramEnd"/>
          </w:p>
        </w:tc>
        <w:tc>
          <w:tcPr>
            <w:tcW w:w="1418" w:type="dxa"/>
            <w:gridSpan w:val="2"/>
          </w:tcPr>
          <w:p w:rsidR="00B92673" w:rsidRPr="00B40DC9" w:rsidRDefault="00B92673" w:rsidP="002C3D03">
            <w:pPr>
              <w:spacing w:befor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692" w:type="dxa"/>
            <w:gridSpan w:val="2"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номер группы</w:t>
            </w:r>
          </w:p>
        </w:tc>
      </w:tr>
      <w:tr w:rsidR="00B92673" w:rsidRPr="00B40DC9" w:rsidTr="00B92673">
        <w:trPr>
          <w:gridAfter w:val="1"/>
          <w:wAfter w:w="815" w:type="dxa"/>
          <w:trHeight w:val="377"/>
        </w:trPr>
        <w:tc>
          <w:tcPr>
            <w:tcW w:w="5245" w:type="dxa"/>
            <w:gridSpan w:val="8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color w:val="000000"/>
              </w:rPr>
            </w:pPr>
            <w:r w:rsidRPr="00B40DC9">
              <w:rPr>
                <w:b/>
                <w:color w:val="000000"/>
              </w:rPr>
              <w:t xml:space="preserve">по направлению подготовки /специальности </w:t>
            </w:r>
          </w:p>
        </w:tc>
        <w:tc>
          <w:tcPr>
            <w:tcW w:w="4288" w:type="dxa"/>
            <w:gridSpan w:val="4"/>
            <w:tcBorders>
              <w:bottom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</w:rPr>
            </w:pPr>
          </w:p>
        </w:tc>
      </w:tr>
      <w:tr w:rsidR="00B92673" w:rsidRPr="00B40DC9" w:rsidTr="00B92673">
        <w:trPr>
          <w:trHeight w:val="136"/>
        </w:trPr>
        <w:tc>
          <w:tcPr>
            <w:tcW w:w="2937" w:type="dxa"/>
            <w:gridSpan w:val="4"/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1739" w:type="dxa"/>
            <w:gridSpan w:val="3"/>
            <w:vAlign w:val="bottom"/>
            <w:hideMark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</w:rPr>
            </w:pPr>
          </w:p>
        </w:tc>
        <w:tc>
          <w:tcPr>
            <w:tcW w:w="569" w:type="dxa"/>
            <w:vAlign w:val="bottom"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</w:rPr>
            </w:pPr>
          </w:p>
        </w:tc>
        <w:tc>
          <w:tcPr>
            <w:tcW w:w="5103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</w:rPr>
            </w:pPr>
            <w:r w:rsidRPr="00B40DC9">
              <w:rPr>
                <w:color w:val="000000"/>
                <w:sz w:val="16"/>
              </w:rPr>
              <w:t>индекс и полное наименование направл</w:t>
            </w:r>
            <w:r w:rsidRPr="00B40DC9">
              <w:rPr>
                <w:color w:val="000000"/>
                <w:sz w:val="16"/>
              </w:rPr>
              <w:t>е</w:t>
            </w:r>
            <w:r w:rsidRPr="00B40DC9">
              <w:rPr>
                <w:color w:val="000000"/>
                <w:sz w:val="16"/>
              </w:rPr>
              <w:t>ния/специальности</w:t>
            </w:r>
          </w:p>
        </w:tc>
      </w:tr>
      <w:tr w:rsidR="00B92673" w:rsidRPr="00B40DC9" w:rsidTr="00B92673">
        <w:trPr>
          <w:trHeight w:val="225"/>
        </w:trPr>
        <w:tc>
          <w:tcPr>
            <w:tcW w:w="10348" w:type="dxa"/>
            <w:gridSpan w:val="13"/>
            <w:tcBorders>
              <w:bottom w:val="single" w:sz="4" w:space="0" w:color="auto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</w:rPr>
            </w:pPr>
          </w:p>
        </w:tc>
      </w:tr>
      <w:tr w:rsidR="00B92673" w:rsidRPr="00B40DC9" w:rsidTr="00B92673">
        <w:trPr>
          <w:trHeight w:val="427"/>
        </w:trPr>
        <w:tc>
          <w:tcPr>
            <w:tcW w:w="1686" w:type="dxa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b/>
                <w:color w:val="000000"/>
              </w:rPr>
            </w:pPr>
            <w:r w:rsidRPr="00B40DC9">
              <w:rPr>
                <w:b/>
                <w:color w:val="000000"/>
              </w:rPr>
              <w:t>на тему</w:t>
            </w:r>
          </w:p>
        </w:tc>
        <w:tc>
          <w:tcPr>
            <w:tcW w:w="86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</w:rPr>
            </w:pPr>
          </w:p>
        </w:tc>
      </w:tr>
      <w:tr w:rsidR="00B92673" w:rsidRPr="00B40DC9" w:rsidTr="00B92673">
        <w:trPr>
          <w:trHeight w:val="381"/>
        </w:trPr>
        <w:tc>
          <w:tcPr>
            <w:tcW w:w="1034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</w:rPr>
            </w:pPr>
          </w:p>
        </w:tc>
      </w:tr>
      <w:tr w:rsidR="00B92673" w:rsidRPr="00B40DC9" w:rsidTr="00B92673">
        <w:trPr>
          <w:trHeight w:val="554"/>
        </w:trPr>
        <w:tc>
          <w:tcPr>
            <w:tcW w:w="2410" w:type="dxa"/>
            <w:gridSpan w:val="3"/>
            <w:tcBorders>
              <w:top w:val="single" w:sz="4" w:space="0" w:color="auto"/>
            </w:tcBorders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b/>
                <w:color w:val="000000"/>
                <w:szCs w:val="16"/>
              </w:rPr>
            </w:pPr>
            <w:r w:rsidRPr="00B40DC9">
              <w:rPr>
                <w:b/>
                <w:color w:val="000000"/>
              </w:rPr>
              <w:t>Решение коми</w:t>
            </w:r>
            <w:r w:rsidRPr="00B40DC9">
              <w:rPr>
                <w:b/>
                <w:color w:val="000000"/>
              </w:rPr>
              <w:t>с</w:t>
            </w:r>
            <w:r w:rsidRPr="00B40DC9">
              <w:rPr>
                <w:b/>
                <w:color w:val="000000"/>
              </w:rPr>
              <w:t xml:space="preserve">сии </w:t>
            </w:r>
          </w:p>
        </w:tc>
        <w:tc>
          <w:tcPr>
            <w:tcW w:w="79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  <w:szCs w:val="16"/>
              </w:rPr>
            </w:pPr>
          </w:p>
        </w:tc>
      </w:tr>
      <w:tr w:rsidR="00B92673" w:rsidRPr="00B40DC9" w:rsidTr="00B92673">
        <w:trPr>
          <w:trHeight w:val="121"/>
        </w:trPr>
        <w:tc>
          <w:tcPr>
            <w:tcW w:w="3403" w:type="dxa"/>
            <w:gridSpan w:val="6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шифр и наименование кафедры</w:t>
            </w: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vAlign w:val="bottom"/>
            <w:hideMark/>
          </w:tcPr>
          <w:p w:rsidR="00B92673" w:rsidRPr="005E097A" w:rsidRDefault="00B92673" w:rsidP="002C3D03">
            <w:pPr>
              <w:spacing w:before="0"/>
              <w:ind w:firstLine="601"/>
              <w:jc w:val="both"/>
              <w:rPr>
                <w:color w:val="000000"/>
                <w:sz w:val="22"/>
                <w:szCs w:val="16"/>
                <w:u w:val="single"/>
              </w:rPr>
            </w:pP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tcBorders>
              <w:bottom w:val="single" w:sz="4" w:space="0" w:color="auto"/>
            </w:tcBorders>
            <w:vAlign w:val="bottom"/>
            <w:hideMark/>
          </w:tcPr>
          <w:p w:rsidR="00B92673" w:rsidRPr="005E097A" w:rsidRDefault="00B92673" w:rsidP="002C3D03">
            <w:pPr>
              <w:spacing w:before="0"/>
              <w:ind w:firstLine="601"/>
              <w:rPr>
                <w:color w:val="000000"/>
                <w:sz w:val="22"/>
                <w:szCs w:val="16"/>
              </w:rPr>
            </w:pP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  <w:hideMark/>
          </w:tcPr>
          <w:p w:rsidR="00B92673" w:rsidRPr="005E097A" w:rsidRDefault="00B92673" w:rsidP="002C3D03">
            <w:pPr>
              <w:spacing w:before="0"/>
              <w:ind w:left="34"/>
              <w:rPr>
                <w:color w:val="000000"/>
                <w:sz w:val="22"/>
                <w:szCs w:val="16"/>
              </w:rPr>
            </w:pP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  <w:hideMark/>
          </w:tcPr>
          <w:p w:rsidR="00B92673" w:rsidRPr="005E097A" w:rsidRDefault="00B92673" w:rsidP="002C3D03">
            <w:pPr>
              <w:spacing w:before="0"/>
              <w:ind w:firstLine="34"/>
              <w:rPr>
                <w:color w:val="000000"/>
                <w:sz w:val="22"/>
                <w:szCs w:val="16"/>
              </w:rPr>
            </w:pP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  <w:hideMark/>
          </w:tcPr>
          <w:p w:rsidR="00B92673" w:rsidRPr="005E097A" w:rsidRDefault="00B92673" w:rsidP="002C3D03">
            <w:pPr>
              <w:spacing w:before="0"/>
              <w:ind w:firstLine="601"/>
              <w:rPr>
                <w:color w:val="000000"/>
                <w:sz w:val="22"/>
                <w:szCs w:val="16"/>
              </w:rPr>
            </w:pP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  <w:hideMark/>
          </w:tcPr>
          <w:p w:rsidR="00B92673" w:rsidRPr="005E097A" w:rsidRDefault="00B92673" w:rsidP="002C3D03">
            <w:pPr>
              <w:spacing w:before="0"/>
              <w:ind w:firstLine="34"/>
              <w:rPr>
                <w:color w:val="000000"/>
                <w:sz w:val="22"/>
                <w:szCs w:val="16"/>
              </w:rPr>
            </w:pP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  <w:hideMark/>
          </w:tcPr>
          <w:p w:rsidR="00B92673" w:rsidRPr="005E097A" w:rsidRDefault="00B92673" w:rsidP="002C3D03">
            <w:pPr>
              <w:spacing w:before="0"/>
              <w:ind w:firstLine="601"/>
              <w:rPr>
                <w:color w:val="000000"/>
                <w:sz w:val="22"/>
                <w:szCs w:val="16"/>
              </w:rPr>
            </w:pP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  <w:hideMark/>
          </w:tcPr>
          <w:p w:rsidR="00B92673" w:rsidRPr="005E097A" w:rsidRDefault="00B92673" w:rsidP="002C3D03">
            <w:pPr>
              <w:spacing w:before="0"/>
              <w:ind w:firstLine="601"/>
              <w:rPr>
                <w:color w:val="000000"/>
                <w:sz w:val="22"/>
                <w:szCs w:val="16"/>
              </w:rPr>
            </w:pPr>
          </w:p>
        </w:tc>
      </w:tr>
      <w:tr w:rsidR="00B92673" w:rsidRPr="00B40DC9" w:rsidTr="00B92673">
        <w:trPr>
          <w:trHeight w:val="263"/>
        </w:trPr>
        <w:tc>
          <w:tcPr>
            <w:tcW w:w="1034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B92673" w:rsidRPr="005E097A" w:rsidRDefault="00B92673" w:rsidP="002C3D03">
            <w:pPr>
              <w:spacing w:before="0"/>
              <w:ind w:firstLine="601"/>
              <w:rPr>
                <w:color w:val="000000"/>
                <w:sz w:val="22"/>
                <w:szCs w:val="16"/>
              </w:rPr>
            </w:pPr>
          </w:p>
        </w:tc>
      </w:tr>
      <w:tr w:rsidR="00B92673" w:rsidRPr="00B40DC9" w:rsidTr="00B92673">
        <w:trPr>
          <w:trHeight w:val="70"/>
        </w:trPr>
        <w:tc>
          <w:tcPr>
            <w:tcW w:w="10348" w:type="dxa"/>
            <w:gridSpan w:val="13"/>
            <w:tcBorders>
              <w:top w:val="single" w:sz="4" w:space="0" w:color="auto"/>
            </w:tcBorders>
            <w:vAlign w:val="bottom"/>
            <w:hideMark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решение комиссии о правомерности заимствований</w:t>
            </w:r>
          </w:p>
        </w:tc>
      </w:tr>
      <w:tr w:rsidR="00B92673" w:rsidRPr="00B40DC9" w:rsidTr="00B92673">
        <w:trPr>
          <w:trHeight w:val="755"/>
        </w:trPr>
        <w:tc>
          <w:tcPr>
            <w:tcW w:w="2977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b/>
                <w:color w:val="000000"/>
                <w:szCs w:val="16"/>
              </w:rPr>
            </w:pPr>
            <w:r w:rsidRPr="00B40DC9">
              <w:rPr>
                <w:color w:val="000000"/>
              </w:rPr>
              <w:t>Председатель комиссии</w:t>
            </w:r>
          </w:p>
        </w:tc>
        <w:tc>
          <w:tcPr>
            <w:tcW w:w="3686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  <w:szCs w:val="16"/>
              </w:rPr>
            </w:pPr>
          </w:p>
        </w:tc>
      </w:tr>
      <w:tr w:rsidR="00B92673" w:rsidRPr="00B40DC9" w:rsidTr="00B92673">
        <w:trPr>
          <w:trHeight w:val="171"/>
        </w:trPr>
        <w:tc>
          <w:tcPr>
            <w:tcW w:w="2977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расшифровка подписи</w:t>
            </w:r>
          </w:p>
        </w:tc>
      </w:tr>
      <w:tr w:rsidR="00B92673" w:rsidRPr="00B40DC9" w:rsidTr="00B92673">
        <w:trPr>
          <w:trHeight w:val="380"/>
        </w:trPr>
        <w:tc>
          <w:tcPr>
            <w:tcW w:w="2977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b/>
                <w:color w:val="000000"/>
                <w:szCs w:val="16"/>
              </w:rPr>
            </w:pPr>
            <w:r w:rsidRPr="00B40DC9">
              <w:rPr>
                <w:color w:val="000000"/>
              </w:rPr>
              <w:t>Члены комиссии: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  <w:szCs w:val="16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rPr>
                <w:color w:val="000000"/>
                <w:szCs w:val="16"/>
              </w:rPr>
            </w:pPr>
          </w:p>
        </w:tc>
      </w:tr>
      <w:tr w:rsidR="00B92673" w:rsidRPr="00B40DC9" w:rsidTr="00B92673">
        <w:trPr>
          <w:trHeight w:val="171"/>
        </w:trPr>
        <w:tc>
          <w:tcPr>
            <w:tcW w:w="2977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расшифровка подписи</w:t>
            </w:r>
          </w:p>
        </w:tc>
      </w:tr>
      <w:tr w:rsidR="00B92673" w:rsidRPr="00B40DC9" w:rsidTr="00B92673">
        <w:trPr>
          <w:trHeight w:val="207"/>
        </w:trPr>
        <w:tc>
          <w:tcPr>
            <w:tcW w:w="2977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color w:val="000000"/>
              </w:rPr>
            </w:pPr>
          </w:p>
        </w:tc>
        <w:tc>
          <w:tcPr>
            <w:tcW w:w="368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</w:rPr>
            </w:pPr>
          </w:p>
        </w:tc>
      </w:tr>
      <w:tr w:rsidR="00B92673" w:rsidRPr="00B40DC9" w:rsidTr="00B92673">
        <w:trPr>
          <w:trHeight w:val="171"/>
        </w:trPr>
        <w:tc>
          <w:tcPr>
            <w:tcW w:w="2977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расшифровка подписи</w:t>
            </w:r>
          </w:p>
        </w:tc>
      </w:tr>
      <w:tr w:rsidR="00B92673" w:rsidRPr="00B40DC9" w:rsidTr="00B92673">
        <w:trPr>
          <w:trHeight w:val="285"/>
        </w:trPr>
        <w:tc>
          <w:tcPr>
            <w:tcW w:w="2977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color w:val="000000"/>
              </w:rPr>
            </w:pPr>
          </w:p>
        </w:tc>
        <w:tc>
          <w:tcPr>
            <w:tcW w:w="3686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  <w:vAlign w:val="bottom"/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</w:rPr>
            </w:pPr>
          </w:p>
        </w:tc>
      </w:tr>
      <w:tr w:rsidR="00B92673" w:rsidRPr="00B40DC9" w:rsidTr="00B92673">
        <w:trPr>
          <w:trHeight w:val="171"/>
        </w:trPr>
        <w:tc>
          <w:tcPr>
            <w:tcW w:w="2977" w:type="dxa"/>
            <w:gridSpan w:val="5"/>
            <w:vAlign w:val="bottom"/>
            <w:hideMark/>
          </w:tcPr>
          <w:p w:rsidR="00B92673" w:rsidRPr="00B40DC9" w:rsidRDefault="00B92673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</w:tcPr>
          <w:p w:rsidR="00B92673" w:rsidRPr="00B40DC9" w:rsidRDefault="00B92673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расшифровка подписи</w:t>
            </w:r>
          </w:p>
        </w:tc>
      </w:tr>
    </w:tbl>
    <w:p w:rsidR="00B92673" w:rsidRDefault="00B92673" w:rsidP="00B92673">
      <w:pPr>
        <w:spacing w:before="0"/>
        <w:jc w:val="both"/>
        <w:rPr>
          <w:rFonts w:ascii="Arial" w:hAnsi="Arial" w:cs="Arial"/>
          <w:b/>
          <w:color w:val="000000"/>
          <w:sz w:val="28"/>
        </w:rPr>
      </w:pPr>
    </w:p>
    <w:p w:rsidR="003A1B39" w:rsidRDefault="003A1B39"/>
    <w:sectPr w:rsidR="003A1B39" w:rsidSect="00B9267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2673"/>
    <w:rsid w:val="002C11CD"/>
    <w:rsid w:val="003A1B39"/>
    <w:rsid w:val="008771F9"/>
    <w:rsid w:val="00B9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73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2018-05-30T07:48:00Z</dcterms:created>
  <dcterms:modified xsi:type="dcterms:W3CDTF">2018-05-30T07:48:00Z</dcterms:modified>
</cp:coreProperties>
</file>